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1B1D1" w14:textId="3547162B" w:rsidR="000A337D" w:rsidRDefault="0011754C" w:rsidP="000A337D">
      <w:pPr>
        <w:rPr>
          <w:rFonts w:ascii="Times New Roman" w:hAnsi="Times New Roman"/>
          <w:b/>
          <w:sz w:val="24"/>
          <w:szCs w:val="24"/>
          <w:lang w:eastAsia="en-US"/>
        </w:rPr>
      </w:pPr>
      <w:bookmarkStart w:id="0" w:name="_GoBack"/>
      <w:bookmarkEnd w:id="0"/>
      <w:r w:rsidRPr="003601ED">
        <w:rPr>
          <w:rFonts w:ascii="Times New Roman" w:hAnsi="Times New Roman"/>
          <w:b/>
          <w:sz w:val="24"/>
          <w:szCs w:val="24"/>
          <w:lang w:eastAsia="en-US"/>
        </w:rPr>
        <w:t>T</w:t>
      </w:r>
      <w:r w:rsidR="00E82DA6" w:rsidRPr="003601ED">
        <w:rPr>
          <w:rFonts w:ascii="Times New Roman" w:hAnsi="Times New Roman"/>
          <w:b/>
          <w:sz w:val="24"/>
          <w:szCs w:val="24"/>
          <w:lang w:eastAsia="en-US"/>
        </w:rPr>
        <w:t>itre de la thèse</w:t>
      </w:r>
      <w:r w:rsidR="00E82DA6" w:rsidRPr="003601ED">
        <w:rPr>
          <w:rFonts w:ascii="Times New Roman" w:hAnsi="Times New Roman"/>
          <w:sz w:val="24"/>
          <w:szCs w:val="24"/>
          <w:lang w:eastAsia="en-US"/>
        </w:rPr>
        <w:t xml:space="preserve"> : </w:t>
      </w:r>
      <w:r w:rsidR="000A337D" w:rsidRPr="000A337D">
        <w:rPr>
          <w:rFonts w:ascii="Times New Roman" w:hAnsi="Times New Roman"/>
          <w:sz w:val="24"/>
          <w:szCs w:val="24"/>
          <w:lang w:eastAsia="en-US"/>
        </w:rPr>
        <w:t>Simulation numérique et modélisation de la turbulence compressible dans les écoulements de gaz denses</w:t>
      </w:r>
      <w:r w:rsidR="000A337D" w:rsidRPr="003601ED">
        <w:rPr>
          <w:rFonts w:ascii="Times New Roman" w:hAnsi="Times New Roman"/>
          <w:b/>
          <w:sz w:val="24"/>
          <w:szCs w:val="24"/>
          <w:lang w:eastAsia="en-US"/>
        </w:rPr>
        <w:t xml:space="preserve"> </w:t>
      </w:r>
    </w:p>
    <w:p w14:paraId="032A4F02" w14:textId="77777777" w:rsidR="000A337D" w:rsidRDefault="000A337D" w:rsidP="000A337D">
      <w:pPr>
        <w:rPr>
          <w:rFonts w:ascii="Times New Roman" w:hAnsi="Times New Roman"/>
          <w:b/>
          <w:sz w:val="24"/>
          <w:szCs w:val="24"/>
          <w:lang w:eastAsia="en-US"/>
        </w:rPr>
      </w:pPr>
    </w:p>
    <w:p w14:paraId="60D1D743" w14:textId="16637E65" w:rsidR="00B2691A" w:rsidRDefault="00193195" w:rsidP="00B2691A">
      <w:pPr>
        <w:rPr>
          <w:rFonts w:ascii="Times New Roman" w:hAnsi="Times New Roman"/>
          <w:sz w:val="24"/>
          <w:szCs w:val="24"/>
          <w:lang w:eastAsia="en-US"/>
        </w:rPr>
      </w:pPr>
      <w:r w:rsidRPr="003601ED">
        <w:rPr>
          <w:rFonts w:ascii="Times New Roman" w:hAnsi="Times New Roman"/>
          <w:b/>
          <w:sz w:val="24"/>
          <w:szCs w:val="24"/>
          <w:lang w:eastAsia="en-US"/>
        </w:rPr>
        <w:t xml:space="preserve">Mots-clés : </w:t>
      </w:r>
      <w:r w:rsidR="00B2691A" w:rsidRPr="00B2691A">
        <w:rPr>
          <w:rFonts w:ascii="Times New Roman" w:hAnsi="Times New Roman"/>
          <w:sz w:val="24"/>
          <w:szCs w:val="24"/>
          <w:lang w:eastAsia="en-US"/>
        </w:rPr>
        <w:t>Gaz dense, Turbulence compressible, Couche de mélange, S</w:t>
      </w:r>
      <w:r w:rsidR="00E67123">
        <w:rPr>
          <w:rFonts w:ascii="Times New Roman" w:hAnsi="Times New Roman"/>
          <w:sz w:val="24"/>
          <w:szCs w:val="24"/>
          <w:lang w:eastAsia="en-US"/>
        </w:rPr>
        <w:t>imulation Numérique Directe</w:t>
      </w:r>
      <w:r w:rsidR="00D5638E">
        <w:rPr>
          <w:rFonts w:ascii="Times New Roman" w:hAnsi="Times New Roman"/>
          <w:sz w:val="24"/>
          <w:szCs w:val="24"/>
          <w:lang w:eastAsia="en-US"/>
        </w:rPr>
        <w:t xml:space="preserve"> (SND)</w:t>
      </w:r>
      <w:r w:rsidR="00E67123">
        <w:rPr>
          <w:rFonts w:ascii="Times New Roman" w:hAnsi="Times New Roman"/>
          <w:sz w:val="24"/>
          <w:szCs w:val="24"/>
          <w:lang w:eastAsia="en-US"/>
        </w:rPr>
        <w:t>, Simulation des Grandes Echelles</w:t>
      </w:r>
      <w:r w:rsidR="00D5638E">
        <w:rPr>
          <w:rFonts w:ascii="Times New Roman" w:hAnsi="Times New Roman"/>
          <w:sz w:val="24"/>
          <w:szCs w:val="24"/>
          <w:lang w:eastAsia="en-US"/>
        </w:rPr>
        <w:t xml:space="preserve"> (SGE)</w:t>
      </w:r>
      <w:r w:rsidR="00E67123">
        <w:rPr>
          <w:rFonts w:ascii="Times New Roman" w:hAnsi="Times New Roman"/>
          <w:sz w:val="24"/>
          <w:szCs w:val="24"/>
          <w:lang w:eastAsia="en-US"/>
        </w:rPr>
        <w:t xml:space="preserve"> </w:t>
      </w:r>
      <w:r w:rsidR="00B2691A" w:rsidRPr="00B2691A">
        <w:rPr>
          <w:rFonts w:ascii="Times New Roman" w:hAnsi="Times New Roman"/>
          <w:i/>
          <w:sz w:val="24"/>
          <w:szCs w:val="24"/>
          <w:lang w:eastAsia="en-US"/>
        </w:rPr>
        <w:t>a priori</w:t>
      </w:r>
      <w:r w:rsidR="00B2691A" w:rsidRPr="00B2691A">
        <w:rPr>
          <w:rFonts w:ascii="Times New Roman" w:hAnsi="Times New Roman"/>
          <w:sz w:val="24"/>
          <w:szCs w:val="24"/>
          <w:lang w:eastAsia="en-US"/>
        </w:rPr>
        <w:t xml:space="preserve"> </w:t>
      </w:r>
      <w:r w:rsidR="00E67123">
        <w:rPr>
          <w:rFonts w:ascii="Times New Roman" w:hAnsi="Times New Roman"/>
          <w:sz w:val="24"/>
          <w:szCs w:val="24"/>
          <w:lang w:eastAsia="en-US"/>
        </w:rPr>
        <w:t xml:space="preserve">et </w:t>
      </w:r>
      <w:r w:rsidR="00E67123" w:rsidRPr="00B2691A">
        <w:rPr>
          <w:rFonts w:ascii="Times New Roman" w:hAnsi="Times New Roman"/>
          <w:i/>
          <w:sz w:val="24"/>
          <w:szCs w:val="24"/>
          <w:lang w:eastAsia="en-US"/>
        </w:rPr>
        <w:t>a posteriori</w:t>
      </w:r>
      <w:r w:rsidR="00B2691A" w:rsidRPr="00B2691A">
        <w:rPr>
          <w:rFonts w:ascii="Times New Roman" w:hAnsi="Times New Roman"/>
          <w:sz w:val="24"/>
          <w:szCs w:val="24"/>
          <w:lang w:eastAsia="en-US"/>
        </w:rPr>
        <w:t>, Apprentissage Automatique</w:t>
      </w:r>
    </w:p>
    <w:p w14:paraId="120429C6" w14:textId="77777777" w:rsidR="00B2691A" w:rsidRDefault="00B2691A" w:rsidP="00B2691A">
      <w:pPr>
        <w:rPr>
          <w:rFonts w:ascii="Times New Roman" w:hAnsi="Times New Roman"/>
          <w:b/>
          <w:sz w:val="24"/>
          <w:szCs w:val="24"/>
          <w:lang w:eastAsia="en-US"/>
        </w:rPr>
      </w:pPr>
    </w:p>
    <w:p w14:paraId="701B503B" w14:textId="3848EDA6" w:rsidR="00AA5F98" w:rsidRPr="003601ED" w:rsidRDefault="00C977D9" w:rsidP="00AA5F98">
      <w:pPr>
        <w:pStyle w:val="EdfParagraphe"/>
        <w:ind w:left="0"/>
        <w:rPr>
          <w:rFonts w:ascii="Times New Roman" w:hAnsi="Times New Roman"/>
          <w:b/>
          <w:sz w:val="24"/>
          <w:szCs w:val="24"/>
          <w:lang w:eastAsia="en-US"/>
        </w:rPr>
      </w:pPr>
      <w:r w:rsidRPr="003601ED">
        <w:rPr>
          <w:rFonts w:ascii="Times New Roman" w:hAnsi="Times New Roman"/>
          <w:b/>
          <w:sz w:val="24"/>
          <w:szCs w:val="24"/>
          <w:lang w:eastAsia="en-US"/>
        </w:rPr>
        <w:t>R</w:t>
      </w:r>
      <w:r w:rsidR="00AA5F98" w:rsidRPr="003601ED">
        <w:rPr>
          <w:rFonts w:ascii="Times New Roman" w:hAnsi="Times New Roman"/>
          <w:b/>
          <w:sz w:val="24"/>
          <w:szCs w:val="24"/>
          <w:lang w:eastAsia="en-US"/>
        </w:rPr>
        <w:t>ésumé :</w:t>
      </w:r>
    </w:p>
    <w:p w14:paraId="4EED7A85" w14:textId="10F6B646" w:rsidR="00B2691A" w:rsidRPr="00B2691A" w:rsidRDefault="00B2691A" w:rsidP="00B2691A">
      <w:pPr>
        <w:pStyle w:val="NormalWeb"/>
        <w:jc w:val="both"/>
        <w:rPr>
          <w:lang w:eastAsia="en-US"/>
        </w:rPr>
      </w:pPr>
      <w:r w:rsidRPr="00B2691A">
        <w:rPr>
          <w:lang w:eastAsia="en-US"/>
        </w:rPr>
        <w:t xml:space="preserve">Ce travail porte sur l'analyse et la modélisation de la turbulence dans les écoulements de </w:t>
      </w:r>
      <w:r w:rsidRPr="00B2691A">
        <w:rPr>
          <w:b/>
          <w:lang w:eastAsia="en-US"/>
        </w:rPr>
        <w:t>gaz denses</w:t>
      </w:r>
      <w:r w:rsidRPr="00B2691A">
        <w:rPr>
          <w:lang w:eastAsia="en-US"/>
        </w:rPr>
        <w:t xml:space="preserve"> (GD). L'intérêt pour ces gaz provient de l'industrie des machines à cycle organique de Rankine (COR), utilisant le cycle de William Rankine largement répandu dans le monde industriel. Le fluide de travail organique </w:t>
      </w:r>
      <w:r w:rsidR="003E3885">
        <w:rPr>
          <w:lang w:eastAsia="en-US"/>
        </w:rPr>
        <w:t xml:space="preserve">utilisé de préférence à </w:t>
      </w:r>
      <w:r w:rsidRPr="00B2691A">
        <w:rPr>
          <w:lang w:eastAsia="en-US"/>
        </w:rPr>
        <w:t>l'eau</w:t>
      </w:r>
      <w:r w:rsidR="003E3885">
        <w:rPr>
          <w:lang w:eastAsia="en-US"/>
        </w:rPr>
        <w:t xml:space="preserve"> </w:t>
      </w:r>
      <w:r w:rsidRPr="00B2691A">
        <w:rPr>
          <w:lang w:eastAsia="en-US"/>
        </w:rPr>
        <w:t xml:space="preserve">est détendu </w:t>
      </w:r>
      <w:r w:rsidR="003E3885">
        <w:rPr>
          <w:lang w:eastAsia="en-US"/>
        </w:rPr>
        <w:t xml:space="preserve">après évaporation </w:t>
      </w:r>
      <w:r w:rsidRPr="00B2691A">
        <w:rPr>
          <w:lang w:eastAsia="en-US"/>
        </w:rPr>
        <w:t>afin de produire de l'énergie mécanique puis de l'électricité.</w:t>
      </w:r>
    </w:p>
    <w:p w14:paraId="2C3C93DE" w14:textId="69BBB3A2" w:rsidR="00B2691A" w:rsidRDefault="00B2691A" w:rsidP="00B2691A">
      <w:pPr>
        <w:pStyle w:val="NormalWeb"/>
        <w:jc w:val="both"/>
        <w:rPr>
          <w:lang w:eastAsia="en-US"/>
        </w:rPr>
      </w:pPr>
      <w:r w:rsidRPr="00B2691A">
        <w:rPr>
          <w:lang w:eastAsia="en-US"/>
        </w:rPr>
        <w:t xml:space="preserve">Au cours des </w:t>
      </w:r>
      <w:r w:rsidR="006D759B">
        <w:rPr>
          <w:lang w:eastAsia="en-US"/>
        </w:rPr>
        <w:t>40</w:t>
      </w:r>
      <w:r w:rsidRPr="00B2691A">
        <w:rPr>
          <w:lang w:eastAsia="en-US"/>
        </w:rPr>
        <w:t xml:space="preserve"> dernières années, les GD ont été largement utilisés par l'industrie des COR</w:t>
      </w:r>
      <w:r w:rsidR="003E3885">
        <w:rPr>
          <w:lang w:eastAsia="en-US"/>
        </w:rPr>
        <w:t xml:space="preserve"> en raison de la flexibilité qu’ils apportent</w:t>
      </w:r>
      <w:r w:rsidRPr="00B2691A">
        <w:rPr>
          <w:lang w:eastAsia="en-US"/>
        </w:rPr>
        <w:t xml:space="preserve">. Leur principal avantage est leur capacité à échanger des quantités importantes d'énergie à des températures modérées voire faibles pour la source chaude. Les GD sont des vapeurs monophasiques caractérisées par de longues chaînes d'atomes et par une masse molaire moyenne voire élevée. Leur comportement </w:t>
      </w:r>
      <w:r w:rsidR="006D759B" w:rsidRPr="00B2691A">
        <w:rPr>
          <w:lang w:eastAsia="en-US"/>
        </w:rPr>
        <w:t xml:space="preserve">proche du point critique </w:t>
      </w:r>
      <w:r w:rsidRPr="00B2691A">
        <w:rPr>
          <w:lang w:eastAsia="en-US"/>
        </w:rPr>
        <w:t xml:space="preserve">est très différent des gaz classiques. Nous étudierons ici une sous-famille des GD, également très répandue dans l'industrie, nommée gaz Bethe-Zel’dovich-Thompson (BZT). Ces gaz </w:t>
      </w:r>
      <w:r w:rsidR="006D759B">
        <w:rPr>
          <w:lang w:eastAsia="en-US"/>
        </w:rPr>
        <w:t>présentent</w:t>
      </w:r>
      <w:r w:rsidRPr="00B2691A">
        <w:rPr>
          <w:lang w:eastAsia="en-US"/>
        </w:rPr>
        <w:t xml:space="preserve"> une zone thermodynamique dite d'inversion où la dérivée fondamentale </w:t>
      </w:r>
      <w:r w:rsidR="00F90715">
        <w:rPr>
          <w:lang w:eastAsia="en-US"/>
        </w:rPr>
        <w:t>Γ</w:t>
      </w:r>
      <w:r w:rsidR="00F90715" w:rsidRPr="00B2691A">
        <w:rPr>
          <w:lang w:eastAsia="en-US"/>
        </w:rPr>
        <w:t xml:space="preserve"> </w:t>
      </w:r>
      <w:r w:rsidRPr="00B2691A">
        <w:rPr>
          <w:lang w:eastAsia="en-US"/>
        </w:rPr>
        <w:t>de la dynamique des gaz est négative, autorisant les ondes de choc de détente.</w:t>
      </w:r>
    </w:p>
    <w:p w14:paraId="245DA2C7" w14:textId="03D1681F" w:rsidR="00B2691A" w:rsidRPr="00B2691A" w:rsidRDefault="00B2691A" w:rsidP="00B2691A">
      <w:pPr>
        <w:pStyle w:val="NormalWeb"/>
        <w:jc w:val="both"/>
        <w:rPr>
          <w:lang w:eastAsia="en-US"/>
        </w:rPr>
      </w:pPr>
      <w:r w:rsidRPr="00B2691A">
        <w:rPr>
          <w:lang w:eastAsia="en-US"/>
        </w:rPr>
        <w:t>L'utilisation de ces gaz pose des problèmes de modélisation lors de la conception des turbines dans les COR du fait de la nature très compressible des écoulements turbulents</w:t>
      </w:r>
      <w:r w:rsidR="003E3885">
        <w:rPr>
          <w:lang w:eastAsia="en-US"/>
        </w:rPr>
        <w:t xml:space="preserve"> produits</w:t>
      </w:r>
      <w:r w:rsidRPr="00B2691A">
        <w:rPr>
          <w:lang w:eastAsia="en-US"/>
        </w:rPr>
        <w:t xml:space="preserve"> et de leur différence avec les gaz parfaits (GP). Jusqu'à présent, bien que les propriétés thermodynamiques des GD soient très différentes de celles des </w:t>
      </w:r>
      <w:r w:rsidR="00E803AE" w:rsidRPr="00B2691A">
        <w:rPr>
          <w:lang w:eastAsia="en-US"/>
        </w:rPr>
        <w:t xml:space="preserve">GP, </w:t>
      </w:r>
      <w:r w:rsidR="00E803AE">
        <w:rPr>
          <w:lang w:eastAsia="en-US"/>
        </w:rPr>
        <w:t>les</w:t>
      </w:r>
      <w:r w:rsidRPr="00B2691A">
        <w:rPr>
          <w:lang w:eastAsia="en-US"/>
        </w:rPr>
        <w:t xml:space="preserve"> modèles de fermeture de la turbulence développés pour les GP ont été utilisés pour les simulations RANS et </w:t>
      </w:r>
      <w:r w:rsidR="006D759B">
        <w:rPr>
          <w:lang w:eastAsia="en-US"/>
        </w:rPr>
        <w:t xml:space="preserve">les simulations des grandes échelles (SGE) </w:t>
      </w:r>
      <w:r w:rsidRPr="00B2691A">
        <w:rPr>
          <w:lang w:eastAsia="en-US"/>
        </w:rPr>
        <w:t>d'écoulements de GD</w:t>
      </w:r>
      <w:r w:rsidR="003E3885">
        <w:rPr>
          <w:lang w:eastAsia="en-US"/>
        </w:rPr>
        <w:t xml:space="preserve"> faute </w:t>
      </w:r>
      <w:r w:rsidR="003E3885" w:rsidRPr="00B2691A">
        <w:rPr>
          <w:lang w:eastAsia="en-US"/>
        </w:rPr>
        <w:t>de modèles dédiés</w:t>
      </w:r>
      <w:r w:rsidR="003E3885">
        <w:rPr>
          <w:lang w:eastAsia="en-US"/>
        </w:rPr>
        <w:t xml:space="preserve"> disponibles</w:t>
      </w:r>
      <w:r w:rsidRPr="00B2691A">
        <w:rPr>
          <w:lang w:eastAsia="en-US"/>
        </w:rPr>
        <w:t xml:space="preserve">. Le comportement singulier de ces gaz, en particulier les gaz BZT, remet en question ce choix qui suppose implicitement que les structures turbulentes ne sont pas modifiées par les effets GD. </w:t>
      </w:r>
    </w:p>
    <w:p w14:paraId="5232C700" w14:textId="7884DDFB" w:rsidR="00B2691A" w:rsidRPr="00B2691A" w:rsidRDefault="00B2691A" w:rsidP="00E803AE">
      <w:pPr>
        <w:pStyle w:val="NormalWeb"/>
        <w:jc w:val="both"/>
        <w:rPr>
          <w:lang w:eastAsia="en-US"/>
        </w:rPr>
      </w:pPr>
      <w:r w:rsidRPr="00B2691A">
        <w:rPr>
          <w:lang w:eastAsia="en-US"/>
        </w:rPr>
        <w:t>Cette thèse s'intéresse au problème de la modélisation SGE pour ces gaz</w:t>
      </w:r>
      <w:r w:rsidR="00E803AE">
        <w:rPr>
          <w:lang w:eastAsia="en-US"/>
        </w:rPr>
        <w:t xml:space="preserve"> et</w:t>
      </w:r>
      <w:r w:rsidRPr="00B2691A">
        <w:rPr>
          <w:lang w:eastAsia="en-US"/>
        </w:rPr>
        <w:t xml:space="preserve"> comprend </w:t>
      </w:r>
      <w:r w:rsidR="006D759B">
        <w:rPr>
          <w:lang w:eastAsia="en-US"/>
        </w:rPr>
        <w:t>3</w:t>
      </w:r>
      <w:r w:rsidRPr="00B2691A">
        <w:rPr>
          <w:lang w:eastAsia="en-US"/>
        </w:rPr>
        <w:t xml:space="preserve"> étapes principales</w:t>
      </w:r>
      <w:r>
        <w:rPr>
          <w:lang w:eastAsia="en-US"/>
        </w:rPr>
        <w:t xml:space="preserve"> </w:t>
      </w:r>
      <w:r w:rsidRPr="00B2691A">
        <w:rPr>
          <w:lang w:eastAsia="en-US"/>
        </w:rPr>
        <w:t>:</w:t>
      </w:r>
      <w:r w:rsidR="00E803AE">
        <w:rPr>
          <w:lang w:eastAsia="en-US"/>
        </w:rPr>
        <w:t xml:space="preserve">1) </w:t>
      </w:r>
      <w:r w:rsidRPr="00B2691A">
        <w:rPr>
          <w:lang w:eastAsia="en-US"/>
        </w:rPr>
        <w:t xml:space="preserve">l'analyse détaillée de simulations numériques directes (SND) de couches de </w:t>
      </w:r>
      <w:r w:rsidR="00FD5122" w:rsidRPr="00B2691A">
        <w:rPr>
          <w:lang w:eastAsia="en-US"/>
        </w:rPr>
        <w:t>mélange ;</w:t>
      </w:r>
      <w:r w:rsidR="00E803AE">
        <w:rPr>
          <w:lang w:eastAsia="en-US"/>
        </w:rPr>
        <w:t xml:space="preserve"> 2) </w:t>
      </w:r>
      <w:r w:rsidRPr="00B2691A">
        <w:rPr>
          <w:lang w:eastAsia="en-US"/>
        </w:rPr>
        <w:t xml:space="preserve">l'évaluation </w:t>
      </w:r>
      <w:r w:rsidRPr="00B2691A">
        <w:rPr>
          <w:i/>
          <w:lang w:eastAsia="en-US"/>
        </w:rPr>
        <w:t>a priori</w:t>
      </w:r>
      <w:r w:rsidRPr="00B2691A">
        <w:rPr>
          <w:lang w:eastAsia="en-US"/>
        </w:rPr>
        <w:t xml:space="preserve"> des termes de sous-maille en utilisant des SND filtrées (</w:t>
      </w:r>
      <w:r>
        <w:rPr>
          <w:lang w:eastAsia="en-US"/>
        </w:rPr>
        <w:t>une</w:t>
      </w:r>
      <w:r w:rsidRPr="00B2691A">
        <w:rPr>
          <w:lang w:eastAsia="en-US"/>
        </w:rPr>
        <w:t xml:space="preserve"> SND de turbulence homogène isotrope est également utilisée</w:t>
      </w:r>
      <w:r w:rsidR="00D5638E" w:rsidRPr="00B2691A">
        <w:rPr>
          <w:lang w:eastAsia="en-US"/>
        </w:rPr>
        <w:t>) ;</w:t>
      </w:r>
      <w:r w:rsidR="00E803AE">
        <w:rPr>
          <w:lang w:eastAsia="en-US"/>
        </w:rPr>
        <w:t xml:space="preserve"> 3) </w:t>
      </w:r>
      <w:r w:rsidRPr="00B2691A">
        <w:rPr>
          <w:lang w:eastAsia="en-US"/>
        </w:rPr>
        <w:t xml:space="preserve">la construction et la validation </w:t>
      </w:r>
      <w:r w:rsidRPr="00B2691A">
        <w:rPr>
          <w:i/>
          <w:lang w:eastAsia="en-US"/>
        </w:rPr>
        <w:t>a posteriori</w:t>
      </w:r>
      <w:r w:rsidRPr="00B2691A">
        <w:rPr>
          <w:lang w:eastAsia="en-US"/>
        </w:rPr>
        <w:t xml:space="preserve"> d'une nouvelle modélisation de sous-maille en utilisant l'apprentissage automatique supervisé.</w:t>
      </w:r>
    </w:p>
    <w:p w14:paraId="55C8E9EF" w14:textId="2271E586" w:rsidR="00B2691A" w:rsidRPr="00B2691A" w:rsidRDefault="00B2691A" w:rsidP="00B2691A">
      <w:pPr>
        <w:pStyle w:val="NormalWeb"/>
        <w:jc w:val="both"/>
        <w:rPr>
          <w:lang w:eastAsia="en-US"/>
        </w:rPr>
      </w:pPr>
      <w:r w:rsidRPr="00B2691A">
        <w:rPr>
          <w:lang w:eastAsia="en-US"/>
        </w:rPr>
        <w:t xml:space="preserve">Dans le chapitre 3, les SND de couche de mélange </w:t>
      </w:r>
      <w:r w:rsidR="00E803AE" w:rsidRPr="00B2691A">
        <w:rPr>
          <w:lang w:eastAsia="en-US"/>
        </w:rPr>
        <w:t xml:space="preserve">pour l'air considéré comme un gaz parfait </w:t>
      </w:r>
      <w:r w:rsidRPr="00B2691A">
        <w:rPr>
          <w:lang w:eastAsia="en-US"/>
        </w:rPr>
        <w:t>sont validées</w:t>
      </w:r>
      <w:r w:rsidR="00E803AE">
        <w:rPr>
          <w:lang w:eastAsia="en-US"/>
        </w:rPr>
        <w:t xml:space="preserve"> </w:t>
      </w:r>
      <w:r w:rsidR="00E803AE" w:rsidRPr="00B2691A">
        <w:rPr>
          <w:lang w:eastAsia="en-US"/>
        </w:rPr>
        <w:t>par comparaison avec les résultats de la littérature</w:t>
      </w:r>
      <w:r w:rsidRPr="00B2691A">
        <w:rPr>
          <w:lang w:eastAsia="en-US"/>
        </w:rPr>
        <w:t xml:space="preserve"> pour trois </w:t>
      </w:r>
      <w:r w:rsidR="00E803AE">
        <w:rPr>
          <w:lang w:eastAsia="en-US"/>
        </w:rPr>
        <w:t>valeurs du nombre de</w:t>
      </w:r>
      <w:r w:rsidRPr="00B2691A">
        <w:rPr>
          <w:lang w:eastAsia="en-US"/>
        </w:rPr>
        <w:t xml:space="preserve"> Mach convectif (M</w:t>
      </w:r>
      <w:r w:rsidRPr="00B2691A">
        <w:rPr>
          <w:vertAlign w:val="subscript"/>
          <w:lang w:eastAsia="en-US"/>
        </w:rPr>
        <w:t>c</w:t>
      </w:r>
      <w:r w:rsidRPr="00B2691A">
        <w:rPr>
          <w:lang w:eastAsia="en-US"/>
        </w:rPr>
        <w:t xml:space="preserve">=0.1-1.1-2.2). Le chapitre 4 est consacré à l'étude des SND de GD. La </w:t>
      </w:r>
      <w:r w:rsidRPr="00B2691A">
        <w:rPr>
          <w:lang w:eastAsia="en-US"/>
        </w:rPr>
        <w:lastRenderedPageBreak/>
        <w:t>comparaison avec les résultats GP montre des différences majeures pour le taux de croissance de l'épaisseur de quantité de mouvement à M</w:t>
      </w:r>
      <w:r w:rsidRPr="00B2691A">
        <w:rPr>
          <w:vertAlign w:val="subscript"/>
          <w:lang w:eastAsia="en-US"/>
        </w:rPr>
        <w:t>c</w:t>
      </w:r>
      <w:r w:rsidRPr="00B2691A">
        <w:rPr>
          <w:lang w:eastAsia="en-US"/>
        </w:rPr>
        <w:t>=2.2 (deux fois plus grand pour GD). Cependant, ces différences ne sont pas dues aux régions thermodynamiques BZT et GD mais plutôt aux effets gaz réels transcritiques. Plusieurs facteurs sont responsables de la réduction des effets de compressibilité dans les couches de mélange GD</w:t>
      </w:r>
      <w:r>
        <w:rPr>
          <w:lang w:eastAsia="en-US"/>
        </w:rPr>
        <w:t xml:space="preserve"> </w:t>
      </w:r>
      <w:r w:rsidRPr="00B2691A">
        <w:rPr>
          <w:lang w:eastAsia="en-US"/>
        </w:rPr>
        <w:t>: le découplage entre l'énergie cinétique et l'énergie interne ; les pertes par frottement sont réduites, modifiant la distribution de la masse volumique, ce qui favorise le taux de croissance de la couche de mélange.</w:t>
      </w:r>
    </w:p>
    <w:p w14:paraId="17C352F7" w14:textId="10B4B89A" w:rsidR="00B2691A" w:rsidRPr="00B2691A" w:rsidRDefault="00B2691A" w:rsidP="00B2691A">
      <w:pPr>
        <w:pStyle w:val="NormalWeb"/>
        <w:jc w:val="both"/>
        <w:rPr>
          <w:lang w:eastAsia="en-US"/>
        </w:rPr>
      </w:pPr>
      <w:r w:rsidRPr="00B2691A">
        <w:rPr>
          <w:lang w:eastAsia="en-US"/>
        </w:rPr>
        <w:t xml:space="preserve">L'évaluation </w:t>
      </w:r>
      <w:r w:rsidRPr="00B2691A">
        <w:rPr>
          <w:i/>
          <w:lang w:eastAsia="en-US"/>
        </w:rPr>
        <w:t>a priori</w:t>
      </w:r>
      <w:r w:rsidRPr="00B2691A">
        <w:rPr>
          <w:lang w:eastAsia="en-US"/>
        </w:rPr>
        <w:t xml:space="preserve"> met en évidence deux nouveaux termes de sous-maille qui doivent être modélisés pour les GD en plus des termes de sous-maille habituellement modélisés en GP : le terme associé au gradient de pression et celui associé au travail des forces de pression</w:t>
      </w:r>
      <w:r>
        <w:rPr>
          <w:lang w:eastAsia="en-US"/>
        </w:rPr>
        <w:t>.</w:t>
      </w:r>
    </w:p>
    <w:p w14:paraId="3B528434" w14:textId="619545A4" w:rsidR="00B2691A" w:rsidRPr="00B2691A" w:rsidRDefault="00B2691A" w:rsidP="00B2691A">
      <w:pPr>
        <w:pStyle w:val="NormalWeb"/>
        <w:jc w:val="both"/>
        <w:rPr>
          <w:lang w:eastAsia="en-US"/>
        </w:rPr>
      </w:pPr>
      <w:r w:rsidRPr="00B2691A">
        <w:rPr>
          <w:lang w:eastAsia="en-US"/>
        </w:rPr>
        <w:t xml:space="preserve">Le chapitre 6 propose donc une méthodologie afin de modéliser le terme de sous-maille de pression en utilisant des réseaux de neurones. Les résultats montrent le succès de la validation a priori. La validation a posteriori est ensuite réalisée </w:t>
      </w:r>
      <w:r>
        <w:rPr>
          <w:lang w:eastAsia="en-US"/>
        </w:rPr>
        <w:t>pour des</w:t>
      </w:r>
      <w:r w:rsidRPr="00B2691A">
        <w:rPr>
          <w:lang w:eastAsia="en-US"/>
        </w:rPr>
        <w:t xml:space="preserve"> couches de mélange à M</w:t>
      </w:r>
      <w:r w:rsidRPr="00B2691A">
        <w:rPr>
          <w:vertAlign w:val="subscript"/>
          <w:lang w:eastAsia="en-US"/>
        </w:rPr>
        <w:t>c</w:t>
      </w:r>
      <w:r w:rsidRPr="00B2691A">
        <w:rPr>
          <w:lang w:eastAsia="en-US"/>
        </w:rPr>
        <w:t>=1.1 et M</w:t>
      </w:r>
      <w:r w:rsidRPr="00B2691A">
        <w:rPr>
          <w:vertAlign w:val="subscript"/>
          <w:lang w:eastAsia="en-US"/>
        </w:rPr>
        <w:t>c</w:t>
      </w:r>
      <w:r w:rsidRPr="00B2691A">
        <w:rPr>
          <w:lang w:eastAsia="en-US"/>
        </w:rPr>
        <w:t>=2.2 pour plusieurs tailles de filtrage.</w:t>
      </w:r>
    </w:p>
    <w:p w14:paraId="7F6553AA" w14:textId="68C68A42" w:rsidR="00413A88" w:rsidRPr="00252F65" w:rsidRDefault="00413A88" w:rsidP="00B2691A">
      <w:pPr>
        <w:pStyle w:val="EdfParagraphe"/>
        <w:ind w:left="0"/>
        <w:rPr>
          <w:rFonts w:ascii="Times New Roman" w:hAnsi="Times New Roman"/>
          <w:sz w:val="24"/>
          <w:szCs w:val="24"/>
          <w:lang w:eastAsia="en-US"/>
        </w:rPr>
      </w:pPr>
    </w:p>
    <w:p w14:paraId="34F2CE20" w14:textId="5DBECCEB" w:rsidR="00252F65" w:rsidRPr="00FD5122" w:rsidRDefault="00515C09" w:rsidP="00515C09">
      <w:pPr>
        <w:pStyle w:val="EdfParagraphe"/>
        <w:ind w:left="0"/>
        <w:rPr>
          <w:rFonts w:ascii="Times New Roman" w:hAnsi="Times New Roman"/>
          <w:sz w:val="24"/>
          <w:szCs w:val="24"/>
          <w:lang w:val="en-US" w:eastAsia="en-US"/>
        </w:rPr>
      </w:pPr>
      <w:r w:rsidRPr="00FD5122">
        <w:rPr>
          <w:rFonts w:ascii="Times New Roman" w:hAnsi="Times New Roman"/>
          <w:b/>
          <w:sz w:val="24"/>
          <w:szCs w:val="24"/>
          <w:lang w:val="en-US" w:eastAsia="en-US"/>
        </w:rPr>
        <w:t xml:space="preserve">Title of the </w:t>
      </w:r>
      <w:r w:rsidR="00FD5122" w:rsidRPr="00FD5122">
        <w:rPr>
          <w:rFonts w:ascii="Times New Roman" w:hAnsi="Times New Roman"/>
          <w:b/>
          <w:sz w:val="24"/>
          <w:szCs w:val="24"/>
          <w:lang w:val="en-US" w:eastAsia="en-US"/>
        </w:rPr>
        <w:t>thesis:</w:t>
      </w:r>
      <w:r w:rsidRPr="00FD5122">
        <w:rPr>
          <w:rFonts w:ascii="Times New Roman" w:hAnsi="Times New Roman"/>
          <w:sz w:val="24"/>
          <w:szCs w:val="24"/>
          <w:lang w:val="en-US" w:eastAsia="en-US"/>
        </w:rPr>
        <w:t xml:space="preserve"> </w:t>
      </w:r>
      <w:r w:rsidR="00252F65" w:rsidRPr="00FD5122">
        <w:rPr>
          <w:rFonts w:ascii="Times New Roman" w:hAnsi="Times New Roman"/>
          <w:sz w:val="24"/>
          <w:szCs w:val="24"/>
          <w:lang w:val="en-US" w:eastAsia="en-US"/>
        </w:rPr>
        <w:t>Numerical simulation and modeling of compressible turbulence in dense gas flows</w:t>
      </w:r>
    </w:p>
    <w:p w14:paraId="5EE1A5F9" w14:textId="77777777" w:rsidR="00FD5122" w:rsidRPr="00FD5122" w:rsidRDefault="00FD5122" w:rsidP="00FD5122">
      <w:pPr>
        <w:pStyle w:val="EdfParagraphe"/>
        <w:ind w:left="0"/>
        <w:rPr>
          <w:rFonts w:ascii="Times New Roman" w:hAnsi="Times New Roman"/>
          <w:sz w:val="24"/>
          <w:szCs w:val="24"/>
          <w:lang w:val="en-US" w:eastAsia="en-US"/>
        </w:rPr>
      </w:pPr>
    </w:p>
    <w:p w14:paraId="70675CFD" w14:textId="55EB3766" w:rsidR="00252F65" w:rsidRPr="00FD5122" w:rsidRDefault="00FD5122" w:rsidP="00FD5122">
      <w:pPr>
        <w:pStyle w:val="EdfParagraphe"/>
        <w:ind w:left="0"/>
        <w:rPr>
          <w:rFonts w:ascii="Times New Roman" w:hAnsi="Times New Roman"/>
          <w:sz w:val="24"/>
          <w:szCs w:val="24"/>
          <w:lang w:val="en-US" w:eastAsia="en-US"/>
        </w:rPr>
      </w:pPr>
      <w:r w:rsidRPr="00FD5122">
        <w:rPr>
          <w:rFonts w:ascii="Times New Roman" w:hAnsi="Times New Roman"/>
          <w:b/>
          <w:sz w:val="24"/>
          <w:szCs w:val="24"/>
          <w:lang w:val="en-US" w:eastAsia="en-US"/>
        </w:rPr>
        <w:t>Keywords:</w:t>
      </w:r>
      <w:r w:rsidR="00252F65" w:rsidRPr="00FD5122">
        <w:rPr>
          <w:rFonts w:ascii="Times New Roman" w:hAnsi="Times New Roman"/>
          <w:sz w:val="24"/>
          <w:szCs w:val="24"/>
          <w:lang w:val="en-US" w:eastAsia="en-US"/>
        </w:rPr>
        <w:t xml:space="preserve"> Dense Gas, Compressible Turbulence, Mixing Layer, D</w:t>
      </w:r>
      <w:r w:rsidR="00EF5F8B">
        <w:rPr>
          <w:rFonts w:ascii="Times New Roman" w:hAnsi="Times New Roman"/>
          <w:sz w:val="24"/>
          <w:szCs w:val="24"/>
          <w:lang w:val="en-US" w:eastAsia="en-US"/>
        </w:rPr>
        <w:t>irect Numerical Simulation</w:t>
      </w:r>
      <w:r w:rsidR="00D5638E">
        <w:rPr>
          <w:rFonts w:ascii="Times New Roman" w:hAnsi="Times New Roman"/>
          <w:sz w:val="24"/>
          <w:szCs w:val="24"/>
          <w:lang w:val="en-US" w:eastAsia="en-US"/>
        </w:rPr>
        <w:t xml:space="preserve"> (DNS)</w:t>
      </w:r>
      <w:r w:rsidR="00252F65" w:rsidRPr="00FD5122">
        <w:rPr>
          <w:rFonts w:ascii="Times New Roman" w:hAnsi="Times New Roman"/>
          <w:sz w:val="24"/>
          <w:szCs w:val="24"/>
          <w:lang w:val="en-US" w:eastAsia="en-US"/>
        </w:rPr>
        <w:t xml:space="preserve">, </w:t>
      </w:r>
      <w:r w:rsidR="00252F65" w:rsidRPr="00FD5122">
        <w:rPr>
          <w:rFonts w:ascii="Times New Roman" w:hAnsi="Times New Roman"/>
          <w:i/>
          <w:sz w:val="24"/>
          <w:szCs w:val="24"/>
          <w:lang w:val="en-US" w:eastAsia="en-US"/>
        </w:rPr>
        <w:t>a priori</w:t>
      </w:r>
      <w:r w:rsidR="00252F65" w:rsidRPr="00FD5122">
        <w:rPr>
          <w:rFonts w:ascii="Times New Roman" w:hAnsi="Times New Roman"/>
          <w:sz w:val="24"/>
          <w:szCs w:val="24"/>
          <w:lang w:val="en-US" w:eastAsia="en-US"/>
        </w:rPr>
        <w:t xml:space="preserve"> </w:t>
      </w:r>
      <w:r w:rsidR="00EF5F8B">
        <w:rPr>
          <w:rFonts w:ascii="Times New Roman" w:hAnsi="Times New Roman"/>
          <w:sz w:val="24"/>
          <w:szCs w:val="24"/>
          <w:lang w:val="en-US" w:eastAsia="en-US"/>
        </w:rPr>
        <w:t xml:space="preserve">and </w:t>
      </w:r>
      <w:r w:rsidR="00EF5F8B" w:rsidRPr="00FD5122">
        <w:rPr>
          <w:rFonts w:ascii="Times New Roman" w:hAnsi="Times New Roman"/>
          <w:i/>
          <w:sz w:val="24"/>
          <w:szCs w:val="24"/>
          <w:lang w:val="en-US" w:eastAsia="en-US"/>
        </w:rPr>
        <w:t>a posteriori</w:t>
      </w:r>
      <w:r w:rsidR="00EF5F8B" w:rsidRPr="00FD5122">
        <w:rPr>
          <w:rFonts w:ascii="Times New Roman" w:hAnsi="Times New Roman"/>
          <w:sz w:val="24"/>
          <w:szCs w:val="24"/>
          <w:lang w:val="en-US" w:eastAsia="en-US"/>
        </w:rPr>
        <w:t xml:space="preserve"> </w:t>
      </w:r>
      <w:r w:rsidR="00252F65" w:rsidRPr="00FD5122">
        <w:rPr>
          <w:rFonts w:ascii="Times New Roman" w:hAnsi="Times New Roman"/>
          <w:sz w:val="24"/>
          <w:szCs w:val="24"/>
          <w:lang w:val="en-US" w:eastAsia="en-US"/>
        </w:rPr>
        <w:t>L</w:t>
      </w:r>
      <w:r w:rsidR="00EF5F8B">
        <w:rPr>
          <w:rFonts w:ascii="Times New Roman" w:hAnsi="Times New Roman"/>
          <w:sz w:val="24"/>
          <w:szCs w:val="24"/>
          <w:lang w:val="en-US" w:eastAsia="en-US"/>
        </w:rPr>
        <w:t>arge Eddy Simulation</w:t>
      </w:r>
      <w:r w:rsidR="00D5638E">
        <w:rPr>
          <w:rFonts w:ascii="Times New Roman" w:hAnsi="Times New Roman"/>
          <w:sz w:val="24"/>
          <w:szCs w:val="24"/>
          <w:lang w:val="en-US" w:eastAsia="en-US"/>
        </w:rPr>
        <w:t xml:space="preserve"> (LES)</w:t>
      </w:r>
      <w:r w:rsidR="00252F65" w:rsidRPr="00FD5122">
        <w:rPr>
          <w:rFonts w:ascii="Times New Roman" w:hAnsi="Times New Roman"/>
          <w:sz w:val="24"/>
          <w:szCs w:val="24"/>
          <w:lang w:val="en-US" w:eastAsia="en-US"/>
        </w:rPr>
        <w:t>, Machine Learning</w:t>
      </w:r>
    </w:p>
    <w:p w14:paraId="310B1B01" w14:textId="121C7269" w:rsidR="00FD5122" w:rsidRDefault="00FD5122" w:rsidP="00FD5122">
      <w:pPr>
        <w:pStyle w:val="EdfParagraphe"/>
        <w:ind w:left="0"/>
        <w:rPr>
          <w:rFonts w:ascii="Times New Roman" w:hAnsi="Times New Roman"/>
          <w:sz w:val="24"/>
          <w:szCs w:val="24"/>
          <w:lang w:val="en-US" w:eastAsia="en-US"/>
        </w:rPr>
      </w:pPr>
    </w:p>
    <w:p w14:paraId="685DE3E2" w14:textId="5EF051A6" w:rsidR="00FD5122" w:rsidRPr="00FD5122" w:rsidRDefault="00FD5122" w:rsidP="00FD5122">
      <w:pPr>
        <w:pStyle w:val="EdfParagraphe"/>
        <w:ind w:left="0"/>
        <w:rPr>
          <w:rFonts w:ascii="Times New Roman" w:hAnsi="Times New Roman"/>
          <w:b/>
          <w:sz w:val="24"/>
          <w:szCs w:val="24"/>
          <w:lang w:val="en-US" w:eastAsia="en-US"/>
        </w:rPr>
      </w:pPr>
      <w:r w:rsidRPr="00FD5122">
        <w:rPr>
          <w:rFonts w:ascii="Times New Roman" w:hAnsi="Times New Roman"/>
          <w:b/>
          <w:sz w:val="24"/>
          <w:szCs w:val="24"/>
          <w:lang w:val="en-US" w:eastAsia="en-US"/>
        </w:rPr>
        <w:t>Summary</w:t>
      </w:r>
    </w:p>
    <w:p w14:paraId="3AD75507" w14:textId="79C58738" w:rsidR="00FD5122" w:rsidRPr="00FD5122" w:rsidRDefault="00252F65" w:rsidP="00FD5122">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The present work is devoted to the analysis and modeling of turbulence in</w:t>
      </w:r>
      <w:r w:rsidR="00FD5122">
        <w:rPr>
          <w:rFonts w:ascii="Times New Roman" w:hAnsi="Times New Roman"/>
          <w:sz w:val="24"/>
          <w:szCs w:val="24"/>
          <w:lang w:val="en-US" w:eastAsia="en-US"/>
        </w:rPr>
        <w:t xml:space="preserve"> flows of</w:t>
      </w:r>
      <w:r w:rsidRPr="00FD5122">
        <w:rPr>
          <w:rFonts w:ascii="Times New Roman" w:hAnsi="Times New Roman"/>
          <w:sz w:val="24"/>
          <w:szCs w:val="24"/>
          <w:lang w:val="en-US" w:eastAsia="en-US"/>
        </w:rPr>
        <w:t xml:space="preserve"> </w:t>
      </w:r>
      <w:r w:rsidRPr="00FD5122">
        <w:rPr>
          <w:rFonts w:ascii="Times New Roman" w:hAnsi="Times New Roman"/>
          <w:b/>
          <w:sz w:val="24"/>
          <w:szCs w:val="24"/>
          <w:lang w:val="en-US" w:eastAsia="en-US"/>
        </w:rPr>
        <w:t>dense gases</w:t>
      </w:r>
      <w:r w:rsidRPr="00FD5122">
        <w:rPr>
          <w:rFonts w:ascii="Times New Roman" w:hAnsi="Times New Roman"/>
          <w:sz w:val="24"/>
          <w:szCs w:val="24"/>
          <w:lang w:val="en-US" w:eastAsia="en-US"/>
        </w:rPr>
        <w:t xml:space="preserve"> (DG). The interest for these gases mainly comes from the Organic Rankine Cycles (ORC) </w:t>
      </w:r>
      <w:r w:rsidR="00FD5122">
        <w:rPr>
          <w:rFonts w:ascii="Times New Roman" w:hAnsi="Times New Roman"/>
          <w:sz w:val="24"/>
          <w:szCs w:val="24"/>
          <w:lang w:val="en-US" w:eastAsia="en-US"/>
        </w:rPr>
        <w:t xml:space="preserve">turbine </w:t>
      </w:r>
      <w:r w:rsidRPr="00FD5122">
        <w:rPr>
          <w:rFonts w:ascii="Times New Roman" w:hAnsi="Times New Roman"/>
          <w:sz w:val="24"/>
          <w:szCs w:val="24"/>
          <w:lang w:val="en-US" w:eastAsia="en-US"/>
        </w:rPr>
        <w:t>industry. ORC</w:t>
      </w:r>
      <w:r w:rsidR="00FD5122">
        <w:rPr>
          <w:rFonts w:ascii="Times New Roman" w:hAnsi="Times New Roman"/>
          <w:sz w:val="24"/>
          <w:szCs w:val="24"/>
          <w:lang w:val="en-US" w:eastAsia="en-US"/>
        </w:rPr>
        <w:t>s</w:t>
      </w:r>
      <w:r w:rsidRPr="00FD5122">
        <w:rPr>
          <w:rFonts w:ascii="Times New Roman" w:hAnsi="Times New Roman"/>
          <w:sz w:val="24"/>
          <w:szCs w:val="24"/>
          <w:lang w:val="en-US" w:eastAsia="en-US"/>
        </w:rPr>
        <w:t xml:space="preserve"> rely on the so-called and widely used William Rankine's cycle. The </w:t>
      </w:r>
      <w:r w:rsidR="00FD5122">
        <w:rPr>
          <w:rFonts w:ascii="Times New Roman" w:hAnsi="Times New Roman"/>
          <w:sz w:val="24"/>
          <w:szCs w:val="24"/>
          <w:lang w:val="en-US" w:eastAsia="en-US"/>
        </w:rPr>
        <w:t xml:space="preserve">organic </w:t>
      </w:r>
      <w:r w:rsidRPr="00FD5122">
        <w:rPr>
          <w:rFonts w:ascii="Times New Roman" w:hAnsi="Times New Roman"/>
          <w:sz w:val="24"/>
          <w:szCs w:val="24"/>
          <w:lang w:val="en-US" w:eastAsia="en-US"/>
        </w:rPr>
        <w:t>working fluid</w:t>
      </w:r>
      <w:r w:rsidR="00FD5122">
        <w:rPr>
          <w:rFonts w:ascii="Times New Roman" w:hAnsi="Times New Roman"/>
          <w:sz w:val="24"/>
          <w:szCs w:val="24"/>
          <w:lang w:val="en-US" w:eastAsia="en-US"/>
        </w:rPr>
        <w:t xml:space="preserve"> (instead of water) </w:t>
      </w:r>
      <w:r w:rsidRPr="00FD5122">
        <w:rPr>
          <w:rFonts w:ascii="Times New Roman" w:hAnsi="Times New Roman"/>
          <w:sz w:val="24"/>
          <w:szCs w:val="24"/>
          <w:lang w:val="en-US" w:eastAsia="en-US"/>
        </w:rPr>
        <w:t xml:space="preserve">is expanded </w:t>
      </w:r>
      <w:r w:rsidR="00FD5122" w:rsidRPr="00FD5122">
        <w:rPr>
          <w:rFonts w:ascii="Times New Roman" w:hAnsi="Times New Roman"/>
          <w:sz w:val="24"/>
          <w:szCs w:val="24"/>
          <w:lang w:val="en-US" w:eastAsia="en-US"/>
        </w:rPr>
        <w:t>after being evaporated</w:t>
      </w:r>
      <w:r w:rsidR="00FD5122">
        <w:rPr>
          <w:rFonts w:ascii="Times New Roman" w:hAnsi="Times New Roman"/>
          <w:sz w:val="24"/>
          <w:szCs w:val="24"/>
          <w:lang w:val="en-US" w:eastAsia="en-US"/>
        </w:rPr>
        <w:t xml:space="preserve"> so as </w:t>
      </w:r>
      <w:r w:rsidRPr="00FD5122">
        <w:rPr>
          <w:rFonts w:ascii="Times New Roman" w:hAnsi="Times New Roman"/>
          <w:sz w:val="24"/>
          <w:szCs w:val="24"/>
          <w:lang w:val="en-US" w:eastAsia="en-US"/>
        </w:rPr>
        <w:t xml:space="preserve">to produce mechanical energy and then electricity. </w:t>
      </w:r>
    </w:p>
    <w:p w14:paraId="71E5B4F2" w14:textId="0D81D46D" w:rsidR="00252F65" w:rsidRPr="00FD5122" w:rsidRDefault="00252F65" w:rsidP="00FD5122">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 xml:space="preserve">Among organic fluids, DG have been widely used in the ORC industry over the past </w:t>
      </w:r>
      <w:r w:rsidR="0061043B">
        <w:rPr>
          <w:rFonts w:ascii="Times New Roman" w:hAnsi="Times New Roman"/>
          <w:sz w:val="24"/>
          <w:szCs w:val="24"/>
          <w:lang w:val="en-US" w:eastAsia="en-US"/>
        </w:rPr>
        <w:t>40</w:t>
      </w:r>
      <w:r w:rsidRPr="00FD5122">
        <w:rPr>
          <w:rFonts w:ascii="Times New Roman" w:hAnsi="Times New Roman"/>
          <w:sz w:val="24"/>
          <w:szCs w:val="24"/>
          <w:lang w:val="en-US" w:eastAsia="en-US"/>
        </w:rPr>
        <w:t xml:space="preserve"> years. </w:t>
      </w:r>
      <w:r w:rsidR="00FD5122">
        <w:rPr>
          <w:rFonts w:ascii="Times New Roman" w:hAnsi="Times New Roman"/>
          <w:sz w:val="24"/>
          <w:szCs w:val="24"/>
          <w:lang w:val="en-US" w:eastAsia="en-US"/>
        </w:rPr>
        <w:t xml:space="preserve">Indeed, </w:t>
      </w:r>
      <w:r w:rsidR="0061043B">
        <w:rPr>
          <w:rFonts w:ascii="Times New Roman" w:hAnsi="Times New Roman"/>
          <w:sz w:val="24"/>
          <w:szCs w:val="24"/>
          <w:lang w:val="en-US" w:eastAsia="en-US"/>
        </w:rPr>
        <w:t>their use</w:t>
      </w:r>
      <w:r w:rsidRPr="00FD5122">
        <w:rPr>
          <w:rFonts w:ascii="Times New Roman" w:hAnsi="Times New Roman"/>
          <w:sz w:val="24"/>
          <w:szCs w:val="24"/>
          <w:lang w:val="en-US" w:eastAsia="en-US"/>
        </w:rPr>
        <w:t xml:space="preserve"> enables a great adaptability for ORCs. The main advantage of DG is their capacity to exchange large amount of energy at low to moderate temperatures for the heat source. DG are single-phase vapors characterized by long chains of atoms and</w:t>
      </w:r>
      <w:r w:rsidR="00F90715">
        <w:rPr>
          <w:rFonts w:ascii="Times New Roman" w:hAnsi="Times New Roman"/>
          <w:sz w:val="24"/>
          <w:szCs w:val="24"/>
          <w:lang w:val="en-US" w:eastAsia="en-US"/>
        </w:rPr>
        <w:t xml:space="preserve"> </w:t>
      </w:r>
      <w:r w:rsidRPr="00FD5122">
        <w:rPr>
          <w:rFonts w:ascii="Times New Roman" w:hAnsi="Times New Roman"/>
          <w:sz w:val="24"/>
          <w:szCs w:val="24"/>
          <w:lang w:val="en-US" w:eastAsia="en-US"/>
        </w:rPr>
        <w:t xml:space="preserve">medium to large molecular weights. In the vicinity of the critical point, DG exhibit an unusual behavior </w:t>
      </w:r>
      <w:r w:rsidR="00FD5122">
        <w:rPr>
          <w:rFonts w:ascii="Times New Roman" w:hAnsi="Times New Roman"/>
          <w:sz w:val="24"/>
          <w:szCs w:val="24"/>
          <w:lang w:val="en-US" w:eastAsia="en-US"/>
        </w:rPr>
        <w:t xml:space="preserve">when </w:t>
      </w:r>
      <w:r w:rsidRPr="00FD5122">
        <w:rPr>
          <w:rFonts w:ascii="Times New Roman" w:hAnsi="Times New Roman"/>
          <w:sz w:val="24"/>
          <w:szCs w:val="24"/>
          <w:lang w:val="en-US" w:eastAsia="en-US"/>
        </w:rPr>
        <w:t>compared with classical gases. In this study, specific DG called Bethe-Zel’dovich-Thompson (BZT) gases, also widely used in the industry, are considered. BZT gases display an "inversion zone", that is a thermodynamic region where the fundamental derivative</w:t>
      </w:r>
      <w:r w:rsidR="00F90715">
        <w:rPr>
          <w:rFonts w:ascii="Times New Roman" w:hAnsi="Times New Roman"/>
          <w:sz w:val="24"/>
          <w:szCs w:val="24"/>
          <w:lang w:val="en-US" w:eastAsia="en-US"/>
        </w:rPr>
        <w:t xml:space="preserve"> </w:t>
      </w:r>
      <w:r w:rsidRPr="00FD5122">
        <w:rPr>
          <w:rFonts w:ascii="Times New Roman" w:hAnsi="Times New Roman"/>
          <w:sz w:val="24"/>
          <w:szCs w:val="24"/>
          <w:lang w:val="en-US" w:eastAsia="en-US"/>
        </w:rPr>
        <w:t xml:space="preserve">of gas dynamics </w:t>
      </w:r>
      <w:r w:rsidR="00F90715">
        <w:rPr>
          <w:lang w:eastAsia="en-US"/>
        </w:rPr>
        <w:t>Γ</w:t>
      </w:r>
      <w:r w:rsidR="00F90715" w:rsidRPr="00FD5122">
        <w:rPr>
          <w:rFonts w:ascii="Times New Roman" w:hAnsi="Times New Roman"/>
          <w:sz w:val="24"/>
          <w:szCs w:val="24"/>
          <w:lang w:val="en-US" w:eastAsia="en-US"/>
        </w:rPr>
        <w:t xml:space="preserve"> </w:t>
      </w:r>
      <w:r w:rsidRPr="00FD5122">
        <w:rPr>
          <w:rFonts w:ascii="Times New Roman" w:hAnsi="Times New Roman"/>
          <w:sz w:val="24"/>
          <w:szCs w:val="24"/>
          <w:lang w:val="en-US" w:eastAsia="en-US"/>
        </w:rPr>
        <w:t>becomes negative</w:t>
      </w:r>
      <w:r w:rsidR="00FD5122" w:rsidRPr="00B2691A">
        <w:rPr>
          <w:lang w:eastAsia="en-US"/>
        </w:rPr>
        <w:t xml:space="preserve">, </w:t>
      </w:r>
      <w:r w:rsidRPr="00FD5122">
        <w:rPr>
          <w:rFonts w:ascii="Times New Roman" w:hAnsi="Times New Roman"/>
          <w:sz w:val="24"/>
          <w:szCs w:val="24"/>
          <w:lang w:val="en-US" w:eastAsia="en-US"/>
        </w:rPr>
        <w:t>allow</w:t>
      </w:r>
      <w:r w:rsidR="00F90715">
        <w:rPr>
          <w:rFonts w:ascii="Times New Roman" w:hAnsi="Times New Roman"/>
          <w:sz w:val="24"/>
          <w:szCs w:val="24"/>
          <w:lang w:val="en-US" w:eastAsia="en-US"/>
        </w:rPr>
        <w:t>ing</w:t>
      </w:r>
      <w:r w:rsidRPr="00FD5122">
        <w:rPr>
          <w:rFonts w:ascii="Times New Roman" w:hAnsi="Times New Roman"/>
          <w:sz w:val="24"/>
          <w:szCs w:val="24"/>
          <w:lang w:val="en-US" w:eastAsia="en-US"/>
        </w:rPr>
        <w:t xml:space="preserve"> the existence of expansion shock-waves.</w:t>
      </w:r>
    </w:p>
    <w:p w14:paraId="7F548A75" w14:textId="56EBD1FF" w:rsidR="00E67123" w:rsidRDefault="00252F65" w:rsidP="00E67123">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lastRenderedPageBreak/>
        <w:t>The use of DG in ORCs raises modeling issues when numerically designing ORC turbines since the turbulent flows at stake include both significant compressibility effects and differences with respect to perfect gases (PG). Up to now, although DG thermodynamic features strongly differ from those of PG, turbulence closure models developed for PG have been applied for RANS simulations and L</w:t>
      </w:r>
      <w:r w:rsidR="00EF5F8B">
        <w:rPr>
          <w:rFonts w:ascii="Times New Roman" w:hAnsi="Times New Roman"/>
          <w:sz w:val="24"/>
          <w:szCs w:val="24"/>
          <w:lang w:val="en-US" w:eastAsia="en-US"/>
        </w:rPr>
        <w:t>arge Eddy Simulation (LES)</w:t>
      </w:r>
      <w:r w:rsidRPr="00FD5122">
        <w:rPr>
          <w:rFonts w:ascii="Times New Roman" w:hAnsi="Times New Roman"/>
          <w:sz w:val="24"/>
          <w:szCs w:val="24"/>
          <w:lang w:val="en-US" w:eastAsia="en-US"/>
        </w:rPr>
        <w:t xml:space="preserve"> of DG flows, for lack of a better option. The peculiar thermodynamic behavior of DG, in particular BZT gases, questions the </w:t>
      </w:r>
      <w:r w:rsidR="00EA3EBA">
        <w:rPr>
          <w:rFonts w:ascii="Times New Roman" w:hAnsi="Times New Roman"/>
          <w:sz w:val="24"/>
          <w:szCs w:val="24"/>
          <w:lang w:val="en-US" w:eastAsia="en-US"/>
        </w:rPr>
        <w:t>relevance</w:t>
      </w:r>
      <w:r w:rsidRPr="00FD5122">
        <w:rPr>
          <w:rFonts w:ascii="Times New Roman" w:hAnsi="Times New Roman"/>
          <w:sz w:val="24"/>
          <w:szCs w:val="24"/>
          <w:lang w:val="en-US" w:eastAsia="en-US"/>
        </w:rPr>
        <w:t xml:space="preserve"> of this choice, which implicitly assumes that turbulent structures are not affected by DG effects.</w:t>
      </w:r>
    </w:p>
    <w:p w14:paraId="653C7AD1" w14:textId="4D5ADC67" w:rsidR="00252F65" w:rsidRPr="00FD5122" w:rsidRDefault="00252F65" w:rsidP="00EF5F8B">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 xml:space="preserve">The present thesis tackles the DG LES modeling issue by considering </w:t>
      </w:r>
      <w:r w:rsidR="00EF5F8B">
        <w:rPr>
          <w:rFonts w:ascii="Times New Roman" w:hAnsi="Times New Roman"/>
          <w:sz w:val="24"/>
          <w:szCs w:val="24"/>
          <w:lang w:val="en-US" w:eastAsia="en-US"/>
        </w:rPr>
        <w:t xml:space="preserve">3 </w:t>
      </w:r>
      <w:r w:rsidRPr="00FD5122">
        <w:rPr>
          <w:rFonts w:ascii="Times New Roman" w:hAnsi="Times New Roman"/>
          <w:sz w:val="24"/>
          <w:szCs w:val="24"/>
          <w:lang w:val="en-US" w:eastAsia="en-US"/>
        </w:rPr>
        <w:t>main steps</w:t>
      </w:r>
      <w:r w:rsidR="00EF5F8B">
        <w:rPr>
          <w:rFonts w:ascii="Times New Roman" w:hAnsi="Times New Roman"/>
          <w:sz w:val="24"/>
          <w:szCs w:val="24"/>
          <w:lang w:val="en-US" w:eastAsia="en-US"/>
        </w:rPr>
        <w:t xml:space="preserve">: 1) </w:t>
      </w:r>
      <w:r w:rsidRPr="00FD5122">
        <w:rPr>
          <w:rFonts w:ascii="Times New Roman" w:hAnsi="Times New Roman"/>
          <w:sz w:val="24"/>
          <w:szCs w:val="24"/>
          <w:lang w:val="en-US" w:eastAsia="en-US"/>
        </w:rPr>
        <w:t>the detailed analysis of DG mixing layers direct numerical simulation (DNS);</w:t>
      </w:r>
      <w:r w:rsidR="00EF5F8B">
        <w:rPr>
          <w:rFonts w:ascii="Times New Roman" w:hAnsi="Times New Roman"/>
          <w:sz w:val="24"/>
          <w:szCs w:val="24"/>
          <w:lang w:val="en-US" w:eastAsia="en-US"/>
        </w:rPr>
        <w:t xml:space="preserve"> 2)</w:t>
      </w:r>
      <w:r w:rsidRPr="00FD5122">
        <w:rPr>
          <w:rFonts w:ascii="Times New Roman" w:hAnsi="Times New Roman"/>
          <w:sz w:val="24"/>
          <w:szCs w:val="24"/>
          <w:lang w:val="en-US" w:eastAsia="en-US"/>
        </w:rPr>
        <w:t xml:space="preserve"> an </w:t>
      </w:r>
      <w:r w:rsidRPr="00EF5F8B">
        <w:rPr>
          <w:rFonts w:ascii="Times New Roman" w:hAnsi="Times New Roman"/>
          <w:i/>
          <w:sz w:val="24"/>
          <w:szCs w:val="24"/>
          <w:lang w:val="en-US" w:eastAsia="en-US"/>
        </w:rPr>
        <w:t>a priori</w:t>
      </w:r>
      <w:r w:rsidRPr="00FD5122">
        <w:rPr>
          <w:rFonts w:ascii="Times New Roman" w:hAnsi="Times New Roman"/>
          <w:sz w:val="24"/>
          <w:szCs w:val="24"/>
          <w:lang w:val="en-US" w:eastAsia="en-US"/>
        </w:rPr>
        <w:t xml:space="preserve"> </w:t>
      </w:r>
      <w:r w:rsidR="00EF5F8B">
        <w:rPr>
          <w:rFonts w:ascii="Times New Roman" w:hAnsi="Times New Roman"/>
          <w:sz w:val="24"/>
          <w:szCs w:val="24"/>
          <w:lang w:val="en-US" w:eastAsia="en-US"/>
        </w:rPr>
        <w:t>assessment</w:t>
      </w:r>
      <w:r w:rsidRPr="00FD5122">
        <w:rPr>
          <w:rFonts w:ascii="Times New Roman" w:hAnsi="Times New Roman"/>
          <w:sz w:val="24"/>
          <w:szCs w:val="24"/>
          <w:lang w:val="en-US" w:eastAsia="en-US"/>
        </w:rPr>
        <w:t xml:space="preserve"> of LES subgrid-scale (SGS) terms using filtered DNS (DNS of homogeneous isotropic turbulence is also used);</w:t>
      </w:r>
      <w:r w:rsidR="00EF5F8B">
        <w:rPr>
          <w:rFonts w:ascii="Times New Roman" w:hAnsi="Times New Roman"/>
          <w:sz w:val="24"/>
          <w:szCs w:val="24"/>
          <w:lang w:val="en-US" w:eastAsia="en-US"/>
        </w:rPr>
        <w:t xml:space="preserve"> 3) </w:t>
      </w:r>
      <w:r w:rsidRPr="00FD5122">
        <w:rPr>
          <w:rFonts w:ascii="Times New Roman" w:hAnsi="Times New Roman"/>
          <w:sz w:val="24"/>
          <w:szCs w:val="24"/>
          <w:lang w:val="en-US" w:eastAsia="en-US"/>
        </w:rPr>
        <w:t xml:space="preserve">the construction and </w:t>
      </w:r>
      <w:r w:rsidRPr="00EF5F8B">
        <w:rPr>
          <w:rFonts w:ascii="Times New Roman" w:hAnsi="Times New Roman"/>
          <w:i/>
          <w:sz w:val="24"/>
          <w:szCs w:val="24"/>
          <w:lang w:val="en-US" w:eastAsia="en-US"/>
        </w:rPr>
        <w:t>a posteriori</w:t>
      </w:r>
      <w:r w:rsidRPr="00FD5122">
        <w:rPr>
          <w:rFonts w:ascii="Times New Roman" w:hAnsi="Times New Roman"/>
          <w:sz w:val="24"/>
          <w:szCs w:val="24"/>
          <w:lang w:val="en-US" w:eastAsia="en-US"/>
        </w:rPr>
        <w:t xml:space="preserve"> validation of a new LES SGS model using supervised machine learning algorithms.</w:t>
      </w:r>
    </w:p>
    <w:p w14:paraId="359506CB" w14:textId="7F35E0D6" w:rsidR="00252F65" w:rsidRPr="00FD5122" w:rsidRDefault="00252F65" w:rsidP="00EF5F8B">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 xml:space="preserve">DNS of mixing layers are first computed for air considered as a PG in Chapter 3 </w:t>
      </w:r>
      <w:r w:rsidR="0061043B">
        <w:rPr>
          <w:rFonts w:ascii="Times New Roman" w:hAnsi="Times New Roman"/>
          <w:sz w:val="24"/>
          <w:szCs w:val="24"/>
          <w:lang w:val="en-US" w:eastAsia="en-US"/>
        </w:rPr>
        <w:t>for</w:t>
      </w:r>
      <w:r w:rsidRPr="00FD5122">
        <w:rPr>
          <w:rFonts w:ascii="Times New Roman" w:hAnsi="Times New Roman"/>
          <w:sz w:val="24"/>
          <w:szCs w:val="24"/>
          <w:lang w:val="en-US" w:eastAsia="en-US"/>
        </w:rPr>
        <w:t xml:space="preserve"> three </w:t>
      </w:r>
      <w:r w:rsidR="00EF5F8B">
        <w:rPr>
          <w:rFonts w:ascii="Times New Roman" w:hAnsi="Times New Roman"/>
          <w:sz w:val="24"/>
          <w:szCs w:val="24"/>
          <w:lang w:val="en-US" w:eastAsia="en-US"/>
        </w:rPr>
        <w:t xml:space="preserve">values of the </w:t>
      </w:r>
      <w:r w:rsidRPr="00FD5122">
        <w:rPr>
          <w:rFonts w:ascii="Times New Roman" w:hAnsi="Times New Roman"/>
          <w:sz w:val="24"/>
          <w:szCs w:val="24"/>
          <w:lang w:val="en-US" w:eastAsia="en-US"/>
        </w:rPr>
        <w:t>convective Mach numbers (M</w:t>
      </w:r>
      <w:r w:rsidRPr="0061043B">
        <w:rPr>
          <w:rFonts w:ascii="Times New Roman" w:hAnsi="Times New Roman"/>
          <w:sz w:val="24"/>
          <w:szCs w:val="24"/>
          <w:vertAlign w:val="subscript"/>
          <w:lang w:val="en-US" w:eastAsia="en-US"/>
        </w:rPr>
        <w:t>c</w:t>
      </w:r>
      <w:r w:rsidRPr="00FD5122">
        <w:rPr>
          <w:rFonts w:ascii="Times New Roman" w:hAnsi="Times New Roman"/>
          <w:sz w:val="24"/>
          <w:szCs w:val="24"/>
          <w:lang w:val="en-US" w:eastAsia="en-US"/>
        </w:rPr>
        <w:t xml:space="preserve">=0.1-1.1-2.2). Their comparison to </w:t>
      </w:r>
      <w:r w:rsidR="00D5638E">
        <w:rPr>
          <w:rFonts w:ascii="Times New Roman" w:hAnsi="Times New Roman"/>
          <w:sz w:val="24"/>
          <w:szCs w:val="24"/>
          <w:lang w:val="en-US" w:eastAsia="en-US"/>
        </w:rPr>
        <w:t>reference results from the</w:t>
      </w:r>
      <w:r w:rsidRPr="00FD5122">
        <w:rPr>
          <w:rFonts w:ascii="Times New Roman" w:hAnsi="Times New Roman"/>
          <w:sz w:val="24"/>
          <w:szCs w:val="24"/>
          <w:lang w:val="en-US" w:eastAsia="en-US"/>
        </w:rPr>
        <w:t xml:space="preserve"> literature</w:t>
      </w:r>
      <w:r w:rsidR="00D5638E">
        <w:rPr>
          <w:rFonts w:ascii="Times New Roman" w:hAnsi="Times New Roman"/>
          <w:sz w:val="24"/>
          <w:szCs w:val="24"/>
          <w:lang w:val="en-US" w:eastAsia="en-US"/>
        </w:rPr>
        <w:t xml:space="preserve"> </w:t>
      </w:r>
      <w:r w:rsidRPr="00FD5122">
        <w:rPr>
          <w:rFonts w:ascii="Times New Roman" w:hAnsi="Times New Roman"/>
          <w:sz w:val="24"/>
          <w:szCs w:val="24"/>
          <w:lang w:val="en-US" w:eastAsia="en-US"/>
        </w:rPr>
        <w:t>validates the present DNS strategy. Chapter 4 is dedicated to the computation of DG DNS of mixing layers and the comparison with PG DNS. Results show major differences for the momentum thickness growth rates at M</w:t>
      </w:r>
      <w:r w:rsidRPr="0061043B">
        <w:rPr>
          <w:rFonts w:ascii="Times New Roman" w:hAnsi="Times New Roman"/>
          <w:sz w:val="24"/>
          <w:szCs w:val="24"/>
          <w:vertAlign w:val="subscript"/>
          <w:lang w:val="en-US" w:eastAsia="en-US"/>
        </w:rPr>
        <w:t>c</w:t>
      </w:r>
      <w:r w:rsidRPr="00FD5122">
        <w:rPr>
          <w:rFonts w:ascii="Times New Roman" w:hAnsi="Times New Roman"/>
          <w:sz w:val="24"/>
          <w:szCs w:val="24"/>
          <w:lang w:val="en-US" w:eastAsia="en-US"/>
        </w:rPr>
        <w:t>=2.2</w:t>
      </w:r>
      <w:r w:rsidR="0061043B">
        <w:rPr>
          <w:rFonts w:ascii="Times New Roman" w:hAnsi="Times New Roman"/>
          <w:sz w:val="24"/>
          <w:szCs w:val="24"/>
          <w:lang w:val="en-US" w:eastAsia="en-US"/>
        </w:rPr>
        <w:t xml:space="preserve">, which </w:t>
      </w:r>
      <w:r w:rsidRPr="00FD5122">
        <w:rPr>
          <w:rFonts w:ascii="Times New Roman" w:hAnsi="Times New Roman"/>
          <w:sz w:val="24"/>
          <w:szCs w:val="24"/>
          <w:lang w:val="en-US" w:eastAsia="en-US"/>
        </w:rPr>
        <w:t xml:space="preserve">is twice as large for DG when compared to PG. Yet, BZT effects have </w:t>
      </w:r>
      <w:r w:rsidR="0061043B">
        <w:rPr>
          <w:rFonts w:ascii="Times New Roman" w:hAnsi="Times New Roman"/>
          <w:sz w:val="24"/>
          <w:szCs w:val="24"/>
          <w:lang w:val="en-US" w:eastAsia="en-US"/>
        </w:rPr>
        <w:t xml:space="preserve">only </w:t>
      </w:r>
      <w:r w:rsidRPr="00FD5122">
        <w:rPr>
          <w:rFonts w:ascii="Times New Roman" w:hAnsi="Times New Roman"/>
          <w:sz w:val="24"/>
          <w:szCs w:val="24"/>
          <w:lang w:val="en-US" w:eastAsia="en-US"/>
        </w:rPr>
        <w:t xml:space="preserve">a small influence on the mixing layer growth. Discrepancies between DG and PG flows are more likely related to transcritical real gas effects </w:t>
      </w:r>
      <w:r w:rsidR="0061043B">
        <w:rPr>
          <w:rFonts w:ascii="Times New Roman" w:hAnsi="Times New Roman"/>
          <w:sz w:val="24"/>
          <w:szCs w:val="24"/>
          <w:lang w:val="en-US" w:eastAsia="en-US"/>
        </w:rPr>
        <w:t xml:space="preserve">rather </w:t>
      </w:r>
      <w:r w:rsidRPr="00FD5122">
        <w:rPr>
          <w:rFonts w:ascii="Times New Roman" w:hAnsi="Times New Roman"/>
          <w:sz w:val="24"/>
          <w:szCs w:val="24"/>
          <w:lang w:val="en-US" w:eastAsia="en-US"/>
        </w:rPr>
        <w:t xml:space="preserve">than </w:t>
      </w:r>
      <w:r w:rsidR="0061043B">
        <w:rPr>
          <w:rFonts w:ascii="Times New Roman" w:hAnsi="Times New Roman"/>
          <w:sz w:val="24"/>
          <w:szCs w:val="24"/>
          <w:lang w:val="en-US" w:eastAsia="en-US"/>
        </w:rPr>
        <w:t xml:space="preserve">linked </w:t>
      </w:r>
      <w:r w:rsidRPr="00FD5122">
        <w:rPr>
          <w:rFonts w:ascii="Times New Roman" w:hAnsi="Times New Roman"/>
          <w:sz w:val="24"/>
          <w:szCs w:val="24"/>
          <w:lang w:val="en-US" w:eastAsia="en-US"/>
        </w:rPr>
        <w:t xml:space="preserve">to the BZT and the DG thermodynamic regions. Shocklets produce </w:t>
      </w:r>
      <w:r w:rsidR="0061043B">
        <w:rPr>
          <w:rFonts w:ascii="Times New Roman" w:hAnsi="Times New Roman"/>
          <w:sz w:val="24"/>
          <w:szCs w:val="24"/>
          <w:lang w:val="en-US" w:eastAsia="en-US"/>
        </w:rPr>
        <w:t xml:space="preserve">indeed </w:t>
      </w:r>
      <w:r w:rsidRPr="00FD5122">
        <w:rPr>
          <w:rFonts w:ascii="Times New Roman" w:hAnsi="Times New Roman"/>
          <w:sz w:val="24"/>
          <w:szCs w:val="24"/>
          <w:lang w:val="en-US" w:eastAsia="en-US"/>
        </w:rPr>
        <w:t>only a limited effect on the mixing layer growth. Several factors tend to reduce compressibility effects in DG mixing layers: the decoupling of kinetic and internal energies reduces the effect of increasing M</w:t>
      </w:r>
      <w:r w:rsidRPr="0061043B">
        <w:rPr>
          <w:rFonts w:ascii="Times New Roman" w:hAnsi="Times New Roman"/>
          <w:sz w:val="24"/>
          <w:szCs w:val="24"/>
          <w:vertAlign w:val="subscript"/>
          <w:lang w:val="en-US" w:eastAsia="en-US"/>
        </w:rPr>
        <w:t>c</w:t>
      </w:r>
      <w:r w:rsidRPr="00FD5122">
        <w:rPr>
          <w:rFonts w:ascii="Times New Roman" w:hAnsi="Times New Roman"/>
          <w:sz w:val="24"/>
          <w:szCs w:val="24"/>
          <w:lang w:val="en-US" w:eastAsia="en-US"/>
        </w:rPr>
        <w:t>; reduced friction losses in DG flows modify the averaged density</w:t>
      </w:r>
      <w:r w:rsidR="00D5638E">
        <w:rPr>
          <w:rFonts w:ascii="Times New Roman" w:hAnsi="Times New Roman"/>
          <w:sz w:val="24"/>
          <w:szCs w:val="24"/>
          <w:lang w:val="en-US" w:eastAsia="en-US"/>
        </w:rPr>
        <w:t xml:space="preserve"> distribution,</w:t>
      </w:r>
      <w:r w:rsidRPr="00FD5122">
        <w:rPr>
          <w:rFonts w:ascii="Times New Roman" w:hAnsi="Times New Roman"/>
          <w:sz w:val="24"/>
          <w:szCs w:val="24"/>
          <w:lang w:val="en-US" w:eastAsia="en-US"/>
        </w:rPr>
        <w:t xml:space="preserve"> which favors the momentum thickness growth rate</w:t>
      </w:r>
    </w:p>
    <w:p w14:paraId="31326294" w14:textId="446CD6E0" w:rsidR="00252F65" w:rsidRPr="00FD5122" w:rsidRDefault="00252F65" w:rsidP="0061043B">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 xml:space="preserve">The </w:t>
      </w:r>
      <w:r w:rsidRPr="0061043B">
        <w:rPr>
          <w:rFonts w:ascii="Times New Roman" w:hAnsi="Times New Roman"/>
          <w:i/>
          <w:sz w:val="24"/>
          <w:szCs w:val="24"/>
          <w:lang w:val="en-US" w:eastAsia="en-US"/>
        </w:rPr>
        <w:t>a priori</w:t>
      </w:r>
      <w:r w:rsidRPr="00FD5122">
        <w:rPr>
          <w:rFonts w:ascii="Times New Roman" w:hAnsi="Times New Roman"/>
          <w:sz w:val="24"/>
          <w:szCs w:val="24"/>
          <w:lang w:val="en-US" w:eastAsia="en-US"/>
        </w:rPr>
        <w:t xml:space="preserve"> evaluation of SGS terms is performed from filtered DNS for the</w:t>
      </w:r>
      <w:r w:rsidR="00D5638E">
        <w:rPr>
          <w:rFonts w:ascii="Times New Roman" w:hAnsi="Times New Roman"/>
          <w:sz w:val="24"/>
          <w:szCs w:val="24"/>
          <w:lang w:val="en-US" w:eastAsia="en-US"/>
        </w:rPr>
        <w:t xml:space="preserve"> 2</w:t>
      </w:r>
      <w:r w:rsidRPr="00FD5122">
        <w:rPr>
          <w:rFonts w:ascii="Times New Roman" w:hAnsi="Times New Roman"/>
          <w:sz w:val="24"/>
          <w:szCs w:val="24"/>
          <w:lang w:val="en-US" w:eastAsia="en-US"/>
        </w:rPr>
        <w:t xml:space="preserve"> above-mentioned configurations. The SGS pressure term </w:t>
      </w:r>
      <w:r w:rsidR="00D5638E">
        <w:rPr>
          <w:rFonts w:ascii="Times New Roman" w:hAnsi="Times New Roman"/>
          <w:sz w:val="24"/>
          <w:szCs w:val="24"/>
          <w:lang w:val="en-US" w:eastAsia="en-US"/>
        </w:rPr>
        <w:t xml:space="preserve">and SGS pressure work </w:t>
      </w:r>
      <w:r w:rsidRPr="00FD5122">
        <w:rPr>
          <w:rFonts w:ascii="Times New Roman" w:hAnsi="Times New Roman"/>
          <w:sz w:val="24"/>
          <w:szCs w:val="24"/>
          <w:lang w:val="en-US" w:eastAsia="en-US"/>
        </w:rPr>
        <w:t xml:space="preserve">appearing </w:t>
      </w:r>
      <w:r w:rsidR="00D5638E">
        <w:rPr>
          <w:rFonts w:ascii="Times New Roman" w:hAnsi="Times New Roman"/>
          <w:sz w:val="24"/>
          <w:szCs w:val="24"/>
          <w:lang w:val="en-US" w:eastAsia="en-US"/>
        </w:rPr>
        <w:t xml:space="preserve">respectively </w:t>
      </w:r>
      <w:r w:rsidRPr="00FD5122">
        <w:rPr>
          <w:rFonts w:ascii="Times New Roman" w:hAnsi="Times New Roman"/>
          <w:sz w:val="24"/>
          <w:szCs w:val="24"/>
          <w:lang w:val="en-US" w:eastAsia="en-US"/>
        </w:rPr>
        <w:t xml:space="preserve">in the filtered momentum </w:t>
      </w:r>
      <w:r w:rsidR="00D5638E">
        <w:rPr>
          <w:rFonts w:ascii="Times New Roman" w:hAnsi="Times New Roman"/>
          <w:sz w:val="24"/>
          <w:szCs w:val="24"/>
          <w:lang w:val="en-US" w:eastAsia="en-US"/>
        </w:rPr>
        <w:t xml:space="preserve">and </w:t>
      </w:r>
      <w:r w:rsidRPr="00FD5122">
        <w:rPr>
          <w:rFonts w:ascii="Times New Roman" w:hAnsi="Times New Roman"/>
          <w:sz w:val="24"/>
          <w:szCs w:val="24"/>
          <w:lang w:val="en-US" w:eastAsia="en-US"/>
        </w:rPr>
        <w:t xml:space="preserve">total energy equation need to be modeled in addition to the SGS terms usually modeled in PG flows. </w:t>
      </w:r>
    </w:p>
    <w:p w14:paraId="74FC9085" w14:textId="4CD16925" w:rsidR="00252F65" w:rsidRPr="00FD5122" w:rsidRDefault="00252F65" w:rsidP="0061043B">
      <w:pPr>
        <w:pStyle w:val="EdfParagraphe"/>
        <w:ind w:left="0"/>
        <w:rPr>
          <w:rFonts w:ascii="Times New Roman" w:hAnsi="Times New Roman"/>
          <w:sz w:val="24"/>
          <w:szCs w:val="24"/>
          <w:lang w:val="en-US" w:eastAsia="en-US"/>
        </w:rPr>
      </w:pPr>
      <w:r w:rsidRPr="00FD5122">
        <w:rPr>
          <w:rFonts w:ascii="Times New Roman" w:hAnsi="Times New Roman"/>
          <w:sz w:val="24"/>
          <w:szCs w:val="24"/>
          <w:lang w:val="en-US" w:eastAsia="en-US"/>
        </w:rPr>
        <w:t xml:space="preserve">To answer the need for a specific SGS modeling, Chapter 6 proposes a modeling methodology using artificial neural networks (ANN). The method is then applied to the SGS pressure term showing a proper </w:t>
      </w:r>
      <w:r w:rsidRPr="0061043B">
        <w:rPr>
          <w:rFonts w:ascii="Times New Roman" w:hAnsi="Times New Roman"/>
          <w:i/>
          <w:sz w:val="24"/>
          <w:szCs w:val="24"/>
          <w:lang w:val="en-US" w:eastAsia="en-US"/>
        </w:rPr>
        <w:t>a priori</w:t>
      </w:r>
      <w:r w:rsidRPr="00FD5122">
        <w:rPr>
          <w:rFonts w:ascii="Times New Roman" w:hAnsi="Times New Roman"/>
          <w:sz w:val="24"/>
          <w:szCs w:val="24"/>
          <w:lang w:val="en-US" w:eastAsia="en-US"/>
        </w:rPr>
        <w:t xml:space="preserve"> prediction of the term. The</w:t>
      </w:r>
      <w:r w:rsidR="0061043B">
        <w:rPr>
          <w:rFonts w:ascii="Times New Roman" w:hAnsi="Times New Roman"/>
          <w:sz w:val="24"/>
          <w:szCs w:val="24"/>
          <w:lang w:val="en-US" w:eastAsia="en-US"/>
        </w:rPr>
        <w:t xml:space="preserve"> </w:t>
      </w:r>
      <w:r w:rsidRPr="0061043B">
        <w:rPr>
          <w:rFonts w:ascii="Times New Roman" w:hAnsi="Times New Roman"/>
          <w:i/>
          <w:sz w:val="24"/>
          <w:szCs w:val="24"/>
          <w:lang w:val="en-US" w:eastAsia="en-US"/>
        </w:rPr>
        <w:t>a posteriori</w:t>
      </w:r>
      <w:r w:rsidR="0061043B">
        <w:rPr>
          <w:rFonts w:ascii="Times New Roman" w:hAnsi="Times New Roman"/>
          <w:sz w:val="24"/>
          <w:szCs w:val="24"/>
          <w:lang w:val="en-US" w:eastAsia="en-US"/>
        </w:rPr>
        <w:t xml:space="preserve"> assessment </w:t>
      </w:r>
      <w:r w:rsidRPr="00FD5122">
        <w:rPr>
          <w:rFonts w:ascii="Times New Roman" w:hAnsi="Times New Roman"/>
          <w:sz w:val="24"/>
          <w:szCs w:val="24"/>
          <w:lang w:val="en-US" w:eastAsia="en-US"/>
        </w:rPr>
        <w:t xml:space="preserve">is </w:t>
      </w:r>
      <w:r w:rsidR="0061043B">
        <w:rPr>
          <w:rFonts w:ascii="Times New Roman" w:hAnsi="Times New Roman"/>
          <w:sz w:val="24"/>
          <w:szCs w:val="24"/>
          <w:lang w:val="en-US" w:eastAsia="en-US"/>
        </w:rPr>
        <w:t>carried out</w:t>
      </w:r>
      <w:r w:rsidRPr="00FD5122">
        <w:rPr>
          <w:rFonts w:ascii="Times New Roman" w:hAnsi="Times New Roman"/>
          <w:sz w:val="24"/>
          <w:szCs w:val="24"/>
          <w:lang w:val="en-US" w:eastAsia="en-US"/>
        </w:rPr>
        <w:t xml:space="preserve"> </w:t>
      </w:r>
      <w:r w:rsidR="0061043B">
        <w:rPr>
          <w:rFonts w:ascii="Times New Roman" w:hAnsi="Times New Roman"/>
          <w:sz w:val="24"/>
          <w:szCs w:val="24"/>
          <w:lang w:val="en-US" w:eastAsia="en-US"/>
        </w:rPr>
        <w:t>for</w:t>
      </w:r>
      <w:r w:rsidRPr="00FD5122">
        <w:rPr>
          <w:rFonts w:ascii="Times New Roman" w:hAnsi="Times New Roman"/>
          <w:sz w:val="24"/>
          <w:szCs w:val="24"/>
          <w:lang w:val="en-US" w:eastAsia="en-US"/>
        </w:rPr>
        <w:t xml:space="preserve"> mixing layers at M</w:t>
      </w:r>
      <w:r w:rsidRPr="0061043B">
        <w:rPr>
          <w:rFonts w:ascii="Times New Roman" w:hAnsi="Times New Roman"/>
          <w:sz w:val="24"/>
          <w:szCs w:val="24"/>
          <w:vertAlign w:val="subscript"/>
          <w:lang w:val="en-US" w:eastAsia="en-US"/>
        </w:rPr>
        <w:t>c</w:t>
      </w:r>
      <w:r w:rsidRPr="00FD5122">
        <w:rPr>
          <w:rFonts w:ascii="Times New Roman" w:hAnsi="Times New Roman"/>
          <w:sz w:val="24"/>
          <w:szCs w:val="24"/>
          <w:lang w:val="en-US" w:eastAsia="en-US"/>
        </w:rPr>
        <w:t>=1.1 and M</w:t>
      </w:r>
      <w:r w:rsidRPr="0061043B">
        <w:rPr>
          <w:rFonts w:ascii="Times New Roman" w:hAnsi="Times New Roman"/>
          <w:sz w:val="24"/>
          <w:szCs w:val="24"/>
          <w:vertAlign w:val="subscript"/>
          <w:lang w:val="en-US" w:eastAsia="en-US"/>
        </w:rPr>
        <w:t>c</w:t>
      </w:r>
      <w:r w:rsidRPr="00FD5122">
        <w:rPr>
          <w:rFonts w:ascii="Times New Roman" w:hAnsi="Times New Roman"/>
          <w:sz w:val="24"/>
          <w:szCs w:val="24"/>
          <w:lang w:val="en-US" w:eastAsia="en-US"/>
        </w:rPr>
        <w:t xml:space="preserve">=2.2 </w:t>
      </w:r>
      <w:r w:rsidR="0061043B">
        <w:rPr>
          <w:rFonts w:ascii="Times New Roman" w:hAnsi="Times New Roman"/>
          <w:sz w:val="24"/>
          <w:szCs w:val="24"/>
          <w:lang w:val="en-US" w:eastAsia="en-US"/>
        </w:rPr>
        <w:t>with</w:t>
      </w:r>
      <w:r w:rsidRPr="00FD5122">
        <w:rPr>
          <w:rFonts w:ascii="Times New Roman" w:hAnsi="Times New Roman"/>
          <w:sz w:val="24"/>
          <w:szCs w:val="24"/>
          <w:lang w:val="en-US" w:eastAsia="en-US"/>
        </w:rPr>
        <w:t xml:space="preserve"> several filtering sizes. </w:t>
      </w:r>
    </w:p>
    <w:p w14:paraId="23B2F64C" w14:textId="77777777" w:rsidR="00DA1D0E" w:rsidRPr="00FD5122" w:rsidRDefault="00DA1D0E" w:rsidP="00B2691A">
      <w:pPr>
        <w:pStyle w:val="EdfParagraphe"/>
        <w:ind w:left="0"/>
        <w:rPr>
          <w:rFonts w:ascii="Times New Roman" w:hAnsi="Times New Roman"/>
          <w:b/>
          <w:sz w:val="24"/>
          <w:szCs w:val="24"/>
          <w:lang w:val="en-US" w:eastAsia="en-US"/>
        </w:rPr>
      </w:pPr>
    </w:p>
    <w:sectPr w:rsidR="00DA1D0E" w:rsidRPr="00FD5122" w:rsidSect="00C71C05">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1701" w:footer="1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5115" w14:textId="77777777" w:rsidR="00C70EEE" w:rsidRDefault="00C70EEE" w:rsidP="00394A41">
      <w:pPr>
        <w:spacing w:before="0" w:after="0" w:line="240" w:lineRule="auto"/>
      </w:pPr>
      <w:r>
        <w:separator/>
      </w:r>
    </w:p>
  </w:endnote>
  <w:endnote w:type="continuationSeparator" w:id="0">
    <w:p w14:paraId="15166BFD" w14:textId="77777777" w:rsidR="00C70EEE" w:rsidRDefault="00C70EEE" w:rsidP="00394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FC721" w14:textId="77777777" w:rsidR="00394A41" w:rsidRDefault="00394A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57A6" w14:textId="77777777" w:rsidR="00394A41" w:rsidRDefault="00394A4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9B68" w14:textId="77777777" w:rsidR="00394A41" w:rsidRDefault="00394A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A4BF" w14:textId="77777777" w:rsidR="00C70EEE" w:rsidRDefault="00C70EEE" w:rsidP="00394A41">
      <w:pPr>
        <w:spacing w:before="0" w:after="0" w:line="240" w:lineRule="auto"/>
      </w:pPr>
      <w:r>
        <w:separator/>
      </w:r>
    </w:p>
  </w:footnote>
  <w:footnote w:type="continuationSeparator" w:id="0">
    <w:p w14:paraId="1A1CBA06" w14:textId="77777777" w:rsidR="00C70EEE" w:rsidRDefault="00C70EEE" w:rsidP="00394A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9CBD" w14:textId="77777777" w:rsidR="00394A41" w:rsidRDefault="00394A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FED50" w14:textId="77777777" w:rsidR="00394A41" w:rsidRDefault="00394A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2D73" w14:textId="77777777" w:rsidR="00394A41" w:rsidRDefault="00394A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1EEC90"/>
    <w:lvl w:ilvl="0">
      <w:start w:val="1"/>
      <w:numFmt w:val="decimal"/>
      <w:pStyle w:val="Listenumros"/>
      <w:lvlText w:val="%1."/>
      <w:lvlJc w:val="left"/>
      <w:pPr>
        <w:tabs>
          <w:tab w:val="num" w:pos="360"/>
        </w:tabs>
        <w:ind w:left="360" w:hanging="360"/>
      </w:pPr>
    </w:lvl>
  </w:abstractNum>
  <w:abstractNum w:abstractNumId="1">
    <w:nsid w:val="18B21CDC"/>
    <w:multiLevelType w:val="hybridMultilevel"/>
    <w:tmpl w:val="AE52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401A47"/>
    <w:multiLevelType w:val="multilevel"/>
    <w:tmpl w:val="4F7CD9B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C784265"/>
    <w:multiLevelType w:val="hybridMultilevel"/>
    <w:tmpl w:val="24AC50D0"/>
    <w:lvl w:ilvl="0" w:tplc="697AC898">
      <w:start w:val="358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E86B29"/>
    <w:multiLevelType w:val="multilevel"/>
    <w:tmpl w:val="60F4D3B6"/>
    <w:lvl w:ilvl="0">
      <w:start w:val="1"/>
      <w:numFmt w:val="upperLetter"/>
      <w:pStyle w:val="EDFAnnexe"/>
      <w:lvlText w:val="%1."/>
      <w:lvlJc w:val="left"/>
      <w:pPr>
        <w:ind w:left="227" w:hanging="22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729" w:hanging="652"/>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4F5B26D2"/>
    <w:multiLevelType w:val="hybridMultilevel"/>
    <w:tmpl w:val="62C8307E"/>
    <w:lvl w:ilvl="0" w:tplc="19261E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B431EE"/>
    <w:multiLevelType w:val="hybridMultilevel"/>
    <w:tmpl w:val="DC449904"/>
    <w:lvl w:ilvl="0" w:tplc="C284B994">
      <w:start w:val="1"/>
      <w:numFmt w:val="bullet"/>
      <w:pStyle w:val="Listepuces2"/>
      <w:lvlText w:val="□"/>
      <w:lvlJc w:val="left"/>
      <w:pPr>
        <w:ind w:left="720" w:hanging="360"/>
      </w:pPr>
      <w:rPr>
        <w:rFonts w:ascii="Sylfaen" w:hAnsi="Sylfaen" w:cs="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F17359"/>
    <w:multiLevelType w:val="hybridMultilevel"/>
    <w:tmpl w:val="93326B6C"/>
    <w:lvl w:ilvl="0" w:tplc="A1D2689A">
      <w:start w:val="1"/>
      <w:numFmt w:val="bullet"/>
      <w:pStyle w:val="Listepuces"/>
      <w:lvlText w:val="■"/>
      <w:lvlJc w:val="left"/>
      <w:pPr>
        <w:ind w:left="720" w:hanging="360"/>
      </w:pPr>
      <w:rPr>
        <w:rFonts w:ascii="Arial" w:hAnsi="Arial" w:hint="default"/>
        <w:color w:val="001A7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0309D5"/>
    <w:multiLevelType w:val="hybridMultilevel"/>
    <w:tmpl w:val="87FE8330"/>
    <w:lvl w:ilvl="0" w:tplc="30186928">
      <w:start w:val="1"/>
      <w:numFmt w:val="decimal"/>
      <w:pStyle w:val="EDFRfrencesBibliographie"/>
      <w:lvlText w:val="[%1]"/>
      <w:lvlJc w:val="left"/>
      <w:pPr>
        <w:tabs>
          <w:tab w:val="num" w:pos="1211"/>
        </w:tabs>
        <w:ind w:left="1211" w:hanging="567"/>
      </w:pPr>
      <w:rPr>
        <w:rFonts w:ascii="Arial" w:hAnsi="Arial" w:cs="Arial" w:hint="default"/>
        <w:b w:val="0"/>
        <w:bCs w:val="0"/>
        <w:i w:val="0"/>
        <w:iCs w:val="0"/>
        <w:sz w:val="2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7053A53"/>
    <w:multiLevelType w:val="hybridMultilevel"/>
    <w:tmpl w:val="E0441F14"/>
    <w:lvl w:ilvl="0" w:tplc="81DC612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8"/>
  </w:num>
  <w:num w:numId="4">
    <w:abstractNumId w:val="6"/>
  </w:num>
  <w:num w:numId="5">
    <w:abstractNumId w:val="7"/>
  </w:num>
  <w:num w:numId="6">
    <w:abstractNumId w:val="2"/>
  </w:num>
  <w:num w:numId="7">
    <w:abstractNumId w:val="5"/>
  </w:num>
  <w:num w:numId="8">
    <w:abstractNumId w:val="3"/>
  </w:num>
  <w:num w:numId="9">
    <w:abstractNumId w:val="9"/>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05"/>
    <w:rsid w:val="00001EBC"/>
    <w:rsid w:val="000057DC"/>
    <w:rsid w:val="0001066C"/>
    <w:rsid w:val="00012350"/>
    <w:rsid w:val="00016A40"/>
    <w:rsid w:val="000222FB"/>
    <w:rsid w:val="000249F8"/>
    <w:rsid w:val="00031320"/>
    <w:rsid w:val="0003301C"/>
    <w:rsid w:val="00033D18"/>
    <w:rsid w:val="00035F80"/>
    <w:rsid w:val="00036111"/>
    <w:rsid w:val="000446EA"/>
    <w:rsid w:val="0004756E"/>
    <w:rsid w:val="00052035"/>
    <w:rsid w:val="00054200"/>
    <w:rsid w:val="00055FE5"/>
    <w:rsid w:val="00055FF9"/>
    <w:rsid w:val="00057521"/>
    <w:rsid w:val="00060E79"/>
    <w:rsid w:val="00060FB1"/>
    <w:rsid w:val="00062133"/>
    <w:rsid w:val="00064E72"/>
    <w:rsid w:val="0006598D"/>
    <w:rsid w:val="00067B1C"/>
    <w:rsid w:val="00071419"/>
    <w:rsid w:val="00072E79"/>
    <w:rsid w:val="000777CB"/>
    <w:rsid w:val="00080B9C"/>
    <w:rsid w:val="00084BF5"/>
    <w:rsid w:val="000901FF"/>
    <w:rsid w:val="00090A1A"/>
    <w:rsid w:val="000915A6"/>
    <w:rsid w:val="00093777"/>
    <w:rsid w:val="00094010"/>
    <w:rsid w:val="0009486C"/>
    <w:rsid w:val="00096949"/>
    <w:rsid w:val="000A178B"/>
    <w:rsid w:val="000A337D"/>
    <w:rsid w:val="000A3977"/>
    <w:rsid w:val="000B0FBB"/>
    <w:rsid w:val="000B1912"/>
    <w:rsid w:val="000B2DD2"/>
    <w:rsid w:val="000B42BA"/>
    <w:rsid w:val="000B525B"/>
    <w:rsid w:val="000B6653"/>
    <w:rsid w:val="000B6E52"/>
    <w:rsid w:val="000B7D77"/>
    <w:rsid w:val="000C0C50"/>
    <w:rsid w:val="000C0FF1"/>
    <w:rsid w:val="000C1E19"/>
    <w:rsid w:val="000C4163"/>
    <w:rsid w:val="000C772C"/>
    <w:rsid w:val="000C78D3"/>
    <w:rsid w:val="000D1B6D"/>
    <w:rsid w:val="000D24A0"/>
    <w:rsid w:val="000D264C"/>
    <w:rsid w:val="000D40B6"/>
    <w:rsid w:val="000D43D4"/>
    <w:rsid w:val="000D4FD7"/>
    <w:rsid w:val="000E1AAA"/>
    <w:rsid w:val="000E23CD"/>
    <w:rsid w:val="000E2C36"/>
    <w:rsid w:val="000F060A"/>
    <w:rsid w:val="000F0DDF"/>
    <w:rsid w:val="000F1163"/>
    <w:rsid w:val="000F3651"/>
    <w:rsid w:val="000F3BDF"/>
    <w:rsid w:val="000F7AD2"/>
    <w:rsid w:val="000F7E0F"/>
    <w:rsid w:val="000F7FA1"/>
    <w:rsid w:val="001007E4"/>
    <w:rsid w:val="00102320"/>
    <w:rsid w:val="001074D5"/>
    <w:rsid w:val="0011385A"/>
    <w:rsid w:val="0011754C"/>
    <w:rsid w:val="001175C9"/>
    <w:rsid w:val="00120D0B"/>
    <w:rsid w:val="00120D35"/>
    <w:rsid w:val="001213B7"/>
    <w:rsid w:val="00122A56"/>
    <w:rsid w:val="00123C34"/>
    <w:rsid w:val="001242FA"/>
    <w:rsid w:val="00124626"/>
    <w:rsid w:val="00125100"/>
    <w:rsid w:val="0012613B"/>
    <w:rsid w:val="00130C1E"/>
    <w:rsid w:val="00132896"/>
    <w:rsid w:val="0013373E"/>
    <w:rsid w:val="00135451"/>
    <w:rsid w:val="001361ED"/>
    <w:rsid w:val="00136A2D"/>
    <w:rsid w:val="00137CBE"/>
    <w:rsid w:val="0014338A"/>
    <w:rsid w:val="00143779"/>
    <w:rsid w:val="00144E0C"/>
    <w:rsid w:val="001476A8"/>
    <w:rsid w:val="00153BEB"/>
    <w:rsid w:val="00153BF1"/>
    <w:rsid w:val="001545CA"/>
    <w:rsid w:val="00164302"/>
    <w:rsid w:val="00164FA5"/>
    <w:rsid w:val="00174AA7"/>
    <w:rsid w:val="00174E9F"/>
    <w:rsid w:val="00175675"/>
    <w:rsid w:val="0017584A"/>
    <w:rsid w:val="001807FC"/>
    <w:rsid w:val="00186FEC"/>
    <w:rsid w:val="0018762E"/>
    <w:rsid w:val="001908A2"/>
    <w:rsid w:val="00191305"/>
    <w:rsid w:val="00192E7A"/>
    <w:rsid w:val="00193195"/>
    <w:rsid w:val="00197C3D"/>
    <w:rsid w:val="001A04C2"/>
    <w:rsid w:val="001A1E51"/>
    <w:rsid w:val="001A2A84"/>
    <w:rsid w:val="001A3E9D"/>
    <w:rsid w:val="001A4A94"/>
    <w:rsid w:val="001B3F6C"/>
    <w:rsid w:val="001B5B91"/>
    <w:rsid w:val="001B5BEA"/>
    <w:rsid w:val="001B6D46"/>
    <w:rsid w:val="001B76EE"/>
    <w:rsid w:val="001C029D"/>
    <w:rsid w:val="001C0322"/>
    <w:rsid w:val="001C0CD8"/>
    <w:rsid w:val="001C0CE3"/>
    <w:rsid w:val="001C470D"/>
    <w:rsid w:val="001D20BE"/>
    <w:rsid w:val="001D5B33"/>
    <w:rsid w:val="001E0320"/>
    <w:rsid w:val="001E06A1"/>
    <w:rsid w:val="001E163E"/>
    <w:rsid w:val="001E214F"/>
    <w:rsid w:val="001E24CD"/>
    <w:rsid w:val="001E5B62"/>
    <w:rsid w:val="001F2A45"/>
    <w:rsid w:val="00202AFA"/>
    <w:rsid w:val="00203723"/>
    <w:rsid w:val="0020672A"/>
    <w:rsid w:val="00211F4F"/>
    <w:rsid w:val="00213892"/>
    <w:rsid w:val="00214573"/>
    <w:rsid w:val="002172FC"/>
    <w:rsid w:val="002215C4"/>
    <w:rsid w:val="002231B5"/>
    <w:rsid w:val="00230944"/>
    <w:rsid w:val="00232D5B"/>
    <w:rsid w:val="00236655"/>
    <w:rsid w:val="00236E05"/>
    <w:rsid w:val="0024256E"/>
    <w:rsid w:val="002432E9"/>
    <w:rsid w:val="002438EC"/>
    <w:rsid w:val="00243CC5"/>
    <w:rsid w:val="00244D7F"/>
    <w:rsid w:val="00250EA0"/>
    <w:rsid w:val="00252F65"/>
    <w:rsid w:val="002533CE"/>
    <w:rsid w:val="002536B8"/>
    <w:rsid w:val="0025473E"/>
    <w:rsid w:val="00254B35"/>
    <w:rsid w:val="00255519"/>
    <w:rsid w:val="00260F95"/>
    <w:rsid w:val="00261DF8"/>
    <w:rsid w:val="00263A75"/>
    <w:rsid w:val="002640FA"/>
    <w:rsid w:val="00265911"/>
    <w:rsid w:val="002724C1"/>
    <w:rsid w:val="00273B18"/>
    <w:rsid w:val="0027623C"/>
    <w:rsid w:val="002775B4"/>
    <w:rsid w:val="0027782D"/>
    <w:rsid w:val="00280026"/>
    <w:rsid w:val="00280B7A"/>
    <w:rsid w:val="00282CBF"/>
    <w:rsid w:val="002838E1"/>
    <w:rsid w:val="002845A4"/>
    <w:rsid w:val="00290C2B"/>
    <w:rsid w:val="00291122"/>
    <w:rsid w:val="00293D09"/>
    <w:rsid w:val="002948FF"/>
    <w:rsid w:val="00295239"/>
    <w:rsid w:val="002A03D6"/>
    <w:rsid w:val="002A1115"/>
    <w:rsid w:val="002A1B81"/>
    <w:rsid w:val="002A3A68"/>
    <w:rsid w:val="002A5F43"/>
    <w:rsid w:val="002A65BF"/>
    <w:rsid w:val="002A76A5"/>
    <w:rsid w:val="002A77EA"/>
    <w:rsid w:val="002A7C7F"/>
    <w:rsid w:val="002B0732"/>
    <w:rsid w:val="002B12AF"/>
    <w:rsid w:val="002B4D41"/>
    <w:rsid w:val="002B629C"/>
    <w:rsid w:val="002C080F"/>
    <w:rsid w:val="002C2683"/>
    <w:rsid w:val="002C5948"/>
    <w:rsid w:val="002C5EA0"/>
    <w:rsid w:val="002C65CC"/>
    <w:rsid w:val="002C6652"/>
    <w:rsid w:val="002C7C1B"/>
    <w:rsid w:val="002D0BF3"/>
    <w:rsid w:val="002D23E2"/>
    <w:rsid w:val="002D2D0E"/>
    <w:rsid w:val="002D4B21"/>
    <w:rsid w:val="002D6ADD"/>
    <w:rsid w:val="002D73DF"/>
    <w:rsid w:val="002E0FB6"/>
    <w:rsid w:val="002E18DA"/>
    <w:rsid w:val="002E57FD"/>
    <w:rsid w:val="002E6E88"/>
    <w:rsid w:val="002E7B7D"/>
    <w:rsid w:val="002F1371"/>
    <w:rsid w:val="002F1762"/>
    <w:rsid w:val="002F2F4F"/>
    <w:rsid w:val="002F4096"/>
    <w:rsid w:val="002F43EB"/>
    <w:rsid w:val="002F590C"/>
    <w:rsid w:val="002F719D"/>
    <w:rsid w:val="00301B6E"/>
    <w:rsid w:val="00301CA7"/>
    <w:rsid w:val="00302983"/>
    <w:rsid w:val="00303205"/>
    <w:rsid w:val="00303331"/>
    <w:rsid w:val="00305166"/>
    <w:rsid w:val="00305D51"/>
    <w:rsid w:val="00305EC2"/>
    <w:rsid w:val="0030638A"/>
    <w:rsid w:val="00312D95"/>
    <w:rsid w:val="003173AE"/>
    <w:rsid w:val="00320212"/>
    <w:rsid w:val="00320882"/>
    <w:rsid w:val="003214B7"/>
    <w:rsid w:val="003221A5"/>
    <w:rsid w:val="00322CA2"/>
    <w:rsid w:val="00323B24"/>
    <w:rsid w:val="00323D7D"/>
    <w:rsid w:val="00325A9C"/>
    <w:rsid w:val="00326030"/>
    <w:rsid w:val="00326B75"/>
    <w:rsid w:val="00331800"/>
    <w:rsid w:val="00334A1A"/>
    <w:rsid w:val="00341F59"/>
    <w:rsid w:val="00343E8E"/>
    <w:rsid w:val="00343F0E"/>
    <w:rsid w:val="00344BAB"/>
    <w:rsid w:val="003469F4"/>
    <w:rsid w:val="0034734E"/>
    <w:rsid w:val="00347D21"/>
    <w:rsid w:val="00350587"/>
    <w:rsid w:val="00353C07"/>
    <w:rsid w:val="00353C1D"/>
    <w:rsid w:val="00355B8E"/>
    <w:rsid w:val="00355F9B"/>
    <w:rsid w:val="003601ED"/>
    <w:rsid w:val="003601FF"/>
    <w:rsid w:val="00362230"/>
    <w:rsid w:val="00366D04"/>
    <w:rsid w:val="00370B24"/>
    <w:rsid w:val="00370B62"/>
    <w:rsid w:val="003749FC"/>
    <w:rsid w:val="00374E9A"/>
    <w:rsid w:val="00375645"/>
    <w:rsid w:val="00381732"/>
    <w:rsid w:val="00381835"/>
    <w:rsid w:val="00386D4C"/>
    <w:rsid w:val="00394A41"/>
    <w:rsid w:val="003A0106"/>
    <w:rsid w:val="003A14A5"/>
    <w:rsid w:val="003A2211"/>
    <w:rsid w:val="003A295F"/>
    <w:rsid w:val="003A2C8D"/>
    <w:rsid w:val="003A3406"/>
    <w:rsid w:val="003A6C6F"/>
    <w:rsid w:val="003A7C05"/>
    <w:rsid w:val="003B19C6"/>
    <w:rsid w:val="003B26B8"/>
    <w:rsid w:val="003B3BDA"/>
    <w:rsid w:val="003B6C31"/>
    <w:rsid w:val="003B6E3E"/>
    <w:rsid w:val="003B70D4"/>
    <w:rsid w:val="003B7FA7"/>
    <w:rsid w:val="003C11FB"/>
    <w:rsid w:val="003C3D06"/>
    <w:rsid w:val="003C455C"/>
    <w:rsid w:val="003C6A14"/>
    <w:rsid w:val="003D5226"/>
    <w:rsid w:val="003D57E8"/>
    <w:rsid w:val="003D5963"/>
    <w:rsid w:val="003D6AFD"/>
    <w:rsid w:val="003E3885"/>
    <w:rsid w:val="003E3A82"/>
    <w:rsid w:val="003E53E9"/>
    <w:rsid w:val="003E6243"/>
    <w:rsid w:val="003E71B1"/>
    <w:rsid w:val="003E787B"/>
    <w:rsid w:val="003F051A"/>
    <w:rsid w:val="003F4223"/>
    <w:rsid w:val="003F5A47"/>
    <w:rsid w:val="003F748F"/>
    <w:rsid w:val="00400657"/>
    <w:rsid w:val="00401F97"/>
    <w:rsid w:val="004028A2"/>
    <w:rsid w:val="004030E0"/>
    <w:rsid w:val="004045F6"/>
    <w:rsid w:val="0040576C"/>
    <w:rsid w:val="0040782D"/>
    <w:rsid w:val="00407BBC"/>
    <w:rsid w:val="00410D13"/>
    <w:rsid w:val="00411E4C"/>
    <w:rsid w:val="00413A88"/>
    <w:rsid w:val="0041499E"/>
    <w:rsid w:val="00414BBC"/>
    <w:rsid w:val="00416EC1"/>
    <w:rsid w:val="00417B7F"/>
    <w:rsid w:val="00420447"/>
    <w:rsid w:val="004219BB"/>
    <w:rsid w:val="0042534C"/>
    <w:rsid w:val="004255F3"/>
    <w:rsid w:val="00431C2E"/>
    <w:rsid w:val="0043620C"/>
    <w:rsid w:val="00436E97"/>
    <w:rsid w:val="0043789A"/>
    <w:rsid w:val="00441362"/>
    <w:rsid w:val="0044186A"/>
    <w:rsid w:val="00442368"/>
    <w:rsid w:val="00446939"/>
    <w:rsid w:val="00446D87"/>
    <w:rsid w:val="00447642"/>
    <w:rsid w:val="00447949"/>
    <w:rsid w:val="00447B5C"/>
    <w:rsid w:val="00450571"/>
    <w:rsid w:val="004511DC"/>
    <w:rsid w:val="0045246E"/>
    <w:rsid w:val="004535C8"/>
    <w:rsid w:val="00453883"/>
    <w:rsid w:val="0046180A"/>
    <w:rsid w:val="004639DB"/>
    <w:rsid w:val="00464B72"/>
    <w:rsid w:val="004667B8"/>
    <w:rsid w:val="00466EAE"/>
    <w:rsid w:val="0046749B"/>
    <w:rsid w:val="00470789"/>
    <w:rsid w:val="00471F93"/>
    <w:rsid w:val="00473E6C"/>
    <w:rsid w:val="004820C1"/>
    <w:rsid w:val="00483D2A"/>
    <w:rsid w:val="004866EA"/>
    <w:rsid w:val="004931DC"/>
    <w:rsid w:val="00495163"/>
    <w:rsid w:val="00496E5F"/>
    <w:rsid w:val="00497C19"/>
    <w:rsid w:val="004A26C1"/>
    <w:rsid w:val="004A4CC5"/>
    <w:rsid w:val="004A5AAF"/>
    <w:rsid w:val="004A5F16"/>
    <w:rsid w:val="004B4F57"/>
    <w:rsid w:val="004C3B9E"/>
    <w:rsid w:val="004C4B36"/>
    <w:rsid w:val="004C50D1"/>
    <w:rsid w:val="004C6302"/>
    <w:rsid w:val="004C685D"/>
    <w:rsid w:val="004C73BE"/>
    <w:rsid w:val="004D0F50"/>
    <w:rsid w:val="004D11E1"/>
    <w:rsid w:val="004D2CD5"/>
    <w:rsid w:val="004D4630"/>
    <w:rsid w:val="004D4728"/>
    <w:rsid w:val="004D4EB5"/>
    <w:rsid w:val="004D51B5"/>
    <w:rsid w:val="004D6613"/>
    <w:rsid w:val="004D67BE"/>
    <w:rsid w:val="004D6C72"/>
    <w:rsid w:val="004D784D"/>
    <w:rsid w:val="004E0E49"/>
    <w:rsid w:val="004E1E4A"/>
    <w:rsid w:val="004E20E3"/>
    <w:rsid w:val="004E4CBD"/>
    <w:rsid w:val="004F093F"/>
    <w:rsid w:val="004F0F02"/>
    <w:rsid w:val="004F169C"/>
    <w:rsid w:val="004F31BD"/>
    <w:rsid w:val="004F3EA8"/>
    <w:rsid w:val="004F5287"/>
    <w:rsid w:val="004F57D6"/>
    <w:rsid w:val="004F5BAA"/>
    <w:rsid w:val="004F7FDD"/>
    <w:rsid w:val="00500E83"/>
    <w:rsid w:val="00501625"/>
    <w:rsid w:val="00502FA7"/>
    <w:rsid w:val="00506C07"/>
    <w:rsid w:val="00510D05"/>
    <w:rsid w:val="00511C57"/>
    <w:rsid w:val="0051433A"/>
    <w:rsid w:val="005146AB"/>
    <w:rsid w:val="00515712"/>
    <w:rsid w:val="00515C09"/>
    <w:rsid w:val="00515C62"/>
    <w:rsid w:val="005174D4"/>
    <w:rsid w:val="005204BA"/>
    <w:rsid w:val="0052132D"/>
    <w:rsid w:val="00522245"/>
    <w:rsid w:val="00522748"/>
    <w:rsid w:val="005252D5"/>
    <w:rsid w:val="00525488"/>
    <w:rsid w:val="00525615"/>
    <w:rsid w:val="00525DA5"/>
    <w:rsid w:val="00526164"/>
    <w:rsid w:val="00527A12"/>
    <w:rsid w:val="00531036"/>
    <w:rsid w:val="00532883"/>
    <w:rsid w:val="00540235"/>
    <w:rsid w:val="00541362"/>
    <w:rsid w:val="005419DC"/>
    <w:rsid w:val="00543D9F"/>
    <w:rsid w:val="00550EF6"/>
    <w:rsid w:val="00550F87"/>
    <w:rsid w:val="0055335A"/>
    <w:rsid w:val="00553463"/>
    <w:rsid w:val="00554DE0"/>
    <w:rsid w:val="00557DA7"/>
    <w:rsid w:val="00560612"/>
    <w:rsid w:val="0056065A"/>
    <w:rsid w:val="00561445"/>
    <w:rsid w:val="00565891"/>
    <w:rsid w:val="00565B39"/>
    <w:rsid w:val="005663B3"/>
    <w:rsid w:val="005669E7"/>
    <w:rsid w:val="00567A6F"/>
    <w:rsid w:val="005708C9"/>
    <w:rsid w:val="00571AB3"/>
    <w:rsid w:val="00571B8E"/>
    <w:rsid w:val="005726DF"/>
    <w:rsid w:val="00573363"/>
    <w:rsid w:val="00573E5C"/>
    <w:rsid w:val="00576AE9"/>
    <w:rsid w:val="00581195"/>
    <w:rsid w:val="00581D8B"/>
    <w:rsid w:val="00585665"/>
    <w:rsid w:val="0058578D"/>
    <w:rsid w:val="0058669A"/>
    <w:rsid w:val="00586DB0"/>
    <w:rsid w:val="00587B15"/>
    <w:rsid w:val="005935EE"/>
    <w:rsid w:val="00593F57"/>
    <w:rsid w:val="00597784"/>
    <w:rsid w:val="005A1837"/>
    <w:rsid w:val="005A245B"/>
    <w:rsid w:val="005A46C2"/>
    <w:rsid w:val="005A5A1A"/>
    <w:rsid w:val="005A69CB"/>
    <w:rsid w:val="005A7AF5"/>
    <w:rsid w:val="005B28F5"/>
    <w:rsid w:val="005B33CB"/>
    <w:rsid w:val="005B3CA6"/>
    <w:rsid w:val="005B4CCB"/>
    <w:rsid w:val="005B4E8C"/>
    <w:rsid w:val="005C0060"/>
    <w:rsid w:val="005C053E"/>
    <w:rsid w:val="005C2D10"/>
    <w:rsid w:val="005C4D83"/>
    <w:rsid w:val="005D3154"/>
    <w:rsid w:val="005D3F61"/>
    <w:rsid w:val="005D41E7"/>
    <w:rsid w:val="005D5B6F"/>
    <w:rsid w:val="005D6F8F"/>
    <w:rsid w:val="005D7260"/>
    <w:rsid w:val="005E02EE"/>
    <w:rsid w:val="005E055E"/>
    <w:rsid w:val="005E3FC6"/>
    <w:rsid w:val="005E4455"/>
    <w:rsid w:val="005E588C"/>
    <w:rsid w:val="005E5A7E"/>
    <w:rsid w:val="005E68BF"/>
    <w:rsid w:val="005F0000"/>
    <w:rsid w:val="005F088A"/>
    <w:rsid w:val="005F27D1"/>
    <w:rsid w:val="005F290F"/>
    <w:rsid w:val="005F3823"/>
    <w:rsid w:val="005F3833"/>
    <w:rsid w:val="005F39D2"/>
    <w:rsid w:val="005F49BB"/>
    <w:rsid w:val="005F4DCE"/>
    <w:rsid w:val="005F515D"/>
    <w:rsid w:val="005F702A"/>
    <w:rsid w:val="005F778E"/>
    <w:rsid w:val="00603437"/>
    <w:rsid w:val="006049C7"/>
    <w:rsid w:val="00605696"/>
    <w:rsid w:val="00605A1A"/>
    <w:rsid w:val="00606B91"/>
    <w:rsid w:val="00607487"/>
    <w:rsid w:val="0061043B"/>
    <w:rsid w:val="006125B0"/>
    <w:rsid w:val="00616992"/>
    <w:rsid w:val="00617B21"/>
    <w:rsid w:val="00626F9C"/>
    <w:rsid w:val="00627757"/>
    <w:rsid w:val="00627D84"/>
    <w:rsid w:val="006321B2"/>
    <w:rsid w:val="00633C13"/>
    <w:rsid w:val="00634208"/>
    <w:rsid w:val="006351E4"/>
    <w:rsid w:val="006356C9"/>
    <w:rsid w:val="00636341"/>
    <w:rsid w:val="00636C3E"/>
    <w:rsid w:val="0063774D"/>
    <w:rsid w:val="00640674"/>
    <w:rsid w:val="0064184A"/>
    <w:rsid w:val="00642233"/>
    <w:rsid w:val="00642980"/>
    <w:rsid w:val="006441A2"/>
    <w:rsid w:val="006515CC"/>
    <w:rsid w:val="00652C0F"/>
    <w:rsid w:val="00652FDB"/>
    <w:rsid w:val="006537FB"/>
    <w:rsid w:val="00654DFA"/>
    <w:rsid w:val="00661537"/>
    <w:rsid w:val="00662497"/>
    <w:rsid w:val="00662743"/>
    <w:rsid w:val="00664F79"/>
    <w:rsid w:val="00670E64"/>
    <w:rsid w:val="00672EAB"/>
    <w:rsid w:val="00674123"/>
    <w:rsid w:val="006741F1"/>
    <w:rsid w:val="006773C2"/>
    <w:rsid w:val="00677E2F"/>
    <w:rsid w:val="00681198"/>
    <w:rsid w:val="0068130E"/>
    <w:rsid w:val="006819AC"/>
    <w:rsid w:val="00681F8B"/>
    <w:rsid w:val="00682799"/>
    <w:rsid w:val="006828BE"/>
    <w:rsid w:val="0068361C"/>
    <w:rsid w:val="00686CDE"/>
    <w:rsid w:val="00690EA6"/>
    <w:rsid w:val="006929B7"/>
    <w:rsid w:val="00692B93"/>
    <w:rsid w:val="0069584D"/>
    <w:rsid w:val="00696516"/>
    <w:rsid w:val="006A0ADA"/>
    <w:rsid w:val="006A0CF6"/>
    <w:rsid w:val="006A28AB"/>
    <w:rsid w:val="006A309F"/>
    <w:rsid w:val="006A4AEA"/>
    <w:rsid w:val="006A4CD7"/>
    <w:rsid w:val="006A776C"/>
    <w:rsid w:val="006B0232"/>
    <w:rsid w:val="006B5080"/>
    <w:rsid w:val="006B6680"/>
    <w:rsid w:val="006B7D7E"/>
    <w:rsid w:val="006B7EC7"/>
    <w:rsid w:val="006C021C"/>
    <w:rsid w:val="006C0B48"/>
    <w:rsid w:val="006C2822"/>
    <w:rsid w:val="006C29EC"/>
    <w:rsid w:val="006C3D57"/>
    <w:rsid w:val="006C61AD"/>
    <w:rsid w:val="006C6526"/>
    <w:rsid w:val="006D23FF"/>
    <w:rsid w:val="006D2A49"/>
    <w:rsid w:val="006D3411"/>
    <w:rsid w:val="006D35E5"/>
    <w:rsid w:val="006D3711"/>
    <w:rsid w:val="006D6274"/>
    <w:rsid w:val="006D74CD"/>
    <w:rsid w:val="006D74D9"/>
    <w:rsid w:val="006D759B"/>
    <w:rsid w:val="006E0717"/>
    <w:rsid w:val="006E22C0"/>
    <w:rsid w:val="006E523B"/>
    <w:rsid w:val="006E7111"/>
    <w:rsid w:val="006E7772"/>
    <w:rsid w:val="006F1111"/>
    <w:rsid w:val="006F317B"/>
    <w:rsid w:val="006F38A5"/>
    <w:rsid w:val="006F5185"/>
    <w:rsid w:val="00707405"/>
    <w:rsid w:val="00707C5E"/>
    <w:rsid w:val="00711744"/>
    <w:rsid w:val="0071494D"/>
    <w:rsid w:val="00715FAB"/>
    <w:rsid w:val="00716A68"/>
    <w:rsid w:val="00717BEF"/>
    <w:rsid w:val="00720C0C"/>
    <w:rsid w:val="0072257F"/>
    <w:rsid w:val="00724738"/>
    <w:rsid w:val="007249C5"/>
    <w:rsid w:val="00725043"/>
    <w:rsid w:val="00726328"/>
    <w:rsid w:val="00726433"/>
    <w:rsid w:val="00731A11"/>
    <w:rsid w:val="00731E30"/>
    <w:rsid w:val="00736A3F"/>
    <w:rsid w:val="00737295"/>
    <w:rsid w:val="00737862"/>
    <w:rsid w:val="00741030"/>
    <w:rsid w:val="007426C3"/>
    <w:rsid w:val="0074476B"/>
    <w:rsid w:val="00745F87"/>
    <w:rsid w:val="00746B8A"/>
    <w:rsid w:val="00750D13"/>
    <w:rsid w:val="007572B4"/>
    <w:rsid w:val="007572F0"/>
    <w:rsid w:val="00760410"/>
    <w:rsid w:val="00760ABB"/>
    <w:rsid w:val="00761622"/>
    <w:rsid w:val="0076280C"/>
    <w:rsid w:val="007659FE"/>
    <w:rsid w:val="00767266"/>
    <w:rsid w:val="00767C76"/>
    <w:rsid w:val="007701F7"/>
    <w:rsid w:val="00772B72"/>
    <w:rsid w:val="00773A53"/>
    <w:rsid w:val="007763E8"/>
    <w:rsid w:val="00776B39"/>
    <w:rsid w:val="007772F5"/>
    <w:rsid w:val="00785267"/>
    <w:rsid w:val="00786A94"/>
    <w:rsid w:val="00786B6A"/>
    <w:rsid w:val="007909C7"/>
    <w:rsid w:val="00790EBC"/>
    <w:rsid w:val="00792BA7"/>
    <w:rsid w:val="007A640C"/>
    <w:rsid w:val="007A651D"/>
    <w:rsid w:val="007A6D9F"/>
    <w:rsid w:val="007A7462"/>
    <w:rsid w:val="007B03B0"/>
    <w:rsid w:val="007B10AC"/>
    <w:rsid w:val="007B11FE"/>
    <w:rsid w:val="007B19B6"/>
    <w:rsid w:val="007B2C59"/>
    <w:rsid w:val="007B488D"/>
    <w:rsid w:val="007B545E"/>
    <w:rsid w:val="007B603E"/>
    <w:rsid w:val="007C1F89"/>
    <w:rsid w:val="007C317F"/>
    <w:rsid w:val="007C39A7"/>
    <w:rsid w:val="007C3F01"/>
    <w:rsid w:val="007C4258"/>
    <w:rsid w:val="007C4F73"/>
    <w:rsid w:val="007C4F89"/>
    <w:rsid w:val="007C5887"/>
    <w:rsid w:val="007C6FDC"/>
    <w:rsid w:val="007D057D"/>
    <w:rsid w:val="007D1438"/>
    <w:rsid w:val="007D175F"/>
    <w:rsid w:val="007D5197"/>
    <w:rsid w:val="007D77DF"/>
    <w:rsid w:val="007E2CE8"/>
    <w:rsid w:val="007E49AE"/>
    <w:rsid w:val="007E64CA"/>
    <w:rsid w:val="007F53DF"/>
    <w:rsid w:val="007F5B7A"/>
    <w:rsid w:val="007F5FEC"/>
    <w:rsid w:val="007F65DB"/>
    <w:rsid w:val="00800100"/>
    <w:rsid w:val="0080119D"/>
    <w:rsid w:val="008012F6"/>
    <w:rsid w:val="00801C7B"/>
    <w:rsid w:val="00802092"/>
    <w:rsid w:val="008022BA"/>
    <w:rsid w:val="00802B07"/>
    <w:rsid w:val="00804EC7"/>
    <w:rsid w:val="00805A79"/>
    <w:rsid w:val="00807F02"/>
    <w:rsid w:val="00813328"/>
    <w:rsid w:val="00815AD2"/>
    <w:rsid w:val="00820E15"/>
    <w:rsid w:val="008213FD"/>
    <w:rsid w:val="00821857"/>
    <w:rsid w:val="0082465C"/>
    <w:rsid w:val="008247C2"/>
    <w:rsid w:val="00827CD8"/>
    <w:rsid w:val="008303FF"/>
    <w:rsid w:val="00831F87"/>
    <w:rsid w:val="00833A69"/>
    <w:rsid w:val="00833AB5"/>
    <w:rsid w:val="00836E21"/>
    <w:rsid w:val="0083756C"/>
    <w:rsid w:val="00840A72"/>
    <w:rsid w:val="008417AF"/>
    <w:rsid w:val="00841D36"/>
    <w:rsid w:val="00842E55"/>
    <w:rsid w:val="0084480D"/>
    <w:rsid w:val="00845C0E"/>
    <w:rsid w:val="00847C2C"/>
    <w:rsid w:val="00852C27"/>
    <w:rsid w:val="00855AF8"/>
    <w:rsid w:val="008574EC"/>
    <w:rsid w:val="00860FD0"/>
    <w:rsid w:val="00861C5F"/>
    <w:rsid w:val="008620B9"/>
    <w:rsid w:val="008628F2"/>
    <w:rsid w:val="0086625C"/>
    <w:rsid w:val="0086667E"/>
    <w:rsid w:val="00866AFC"/>
    <w:rsid w:val="0087013F"/>
    <w:rsid w:val="008708EF"/>
    <w:rsid w:val="00872D15"/>
    <w:rsid w:val="00874921"/>
    <w:rsid w:val="00875256"/>
    <w:rsid w:val="00875E80"/>
    <w:rsid w:val="0087653B"/>
    <w:rsid w:val="008800A8"/>
    <w:rsid w:val="008804BE"/>
    <w:rsid w:val="0088296F"/>
    <w:rsid w:val="008908A3"/>
    <w:rsid w:val="0089142C"/>
    <w:rsid w:val="0089321A"/>
    <w:rsid w:val="008940C1"/>
    <w:rsid w:val="00894FF2"/>
    <w:rsid w:val="008953A8"/>
    <w:rsid w:val="00897312"/>
    <w:rsid w:val="008A017C"/>
    <w:rsid w:val="008A23DE"/>
    <w:rsid w:val="008A6E86"/>
    <w:rsid w:val="008A6F5B"/>
    <w:rsid w:val="008B3ACB"/>
    <w:rsid w:val="008C0EFB"/>
    <w:rsid w:val="008C3FEA"/>
    <w:rsid w:val="008C41E3"/>
    <w:rsid w:val="008C4674"/>
    <w:rsid w:val="008C5B4A"/>
    <w:rsid w:val="008D05BA"/>
    <w:rsid w:val="008D4489"/>
    <w:rsid w:val="008D624F"/>
    <w:rsid w:val="008D6342"/>
    <w:rsid w:val="008E04ED"/>
    <w:rsid w:val="008E0F1C"/>
    <w:rsid w:val="008E10CB"/>
    <w:rsid w:val="008E2493"/>
    <w:rsid w:val="008E2525"/>
    <w:rsid w:val="008E37E3"/>
    <w:rsid w:val="008E79DA"/>
    <w:rsid w:val="008F0521"/>
    <w:rsid w:val="008F59A7"/>
    <w:rsid w:val="008F648D"/>
    <w:rsid w:val="008F68A6"/>
    <w:rsid w:val="008F7CB9"/>
    <w:rsid w:val="009009C7"/>
    <w:rsid w:val="009026B0"/>
    <w:rsid w:val="009046A5"/>
    <w:rsid w:val="00906E11"/>
    <w:rsid w:val="009100D3"/>
    <w:rsid w:val="009107A7"/>
    <w:rsid w:val="00910C32"/>
    <w:rsid w:val="009138E8"/>
    <w:rsid w:val="0091443C"/>
    <w:rsid w:val="00916D89"/>
    <w:rsid w:val="009170B0"/>
    <w:rsid w:val="00920259"/>
    <w:rsid w:val="009232F1"/>
    <w:rsid w:val="00930F41"/>
    <w:rsid w:val="0093173E"/>
    <w:rsid w:val="0093207E"/>
    <w:rsid w:val="00932185"/>
    <w:rsid w:val="00934D57"/>
    <w:rsid w:val="0093555F"/>
    <w:rsid w:val="00945D13"/>
    <w:rsid w:val="00951233"/>
    <w:rsid w:val="00954BB7"/>
    <w:rsid w:val="00955532"/>
    <w:rsid w:val="00955992"/>
    <w:rsid w:val="009568D6"/>
    <w:rsid w:val="0095754D"/>
    <w:rsid w:val="00961A9C"/>
    <w:rsid w:val="009623EC"/>
    <w:rsid w:val="00963BA7"/>
    <w:rsid w:val="0096599F"/>
    <w:rsid w:val="00966117"/>
    <w:rsid w:val="00971695"/>
    <w:rsid w:val="00974A0F"/>
    <w:rsid w:val="009778F2"/>
    <w:rsid w:val="00980DF0"/>
    <w:rsid w:val="00981A6A"/>
    <w:rsid w:val="00981DB6"/>
    <w:rsid w:val="00984D30"/>
    <w:rsid w:val="00985C21"/>
    <w:rsid w:val="00985DFE"/>
    <w:rsid w:val="00985FA7"/>
    <w:rsid w:val="00986690"/>
    <w:rsid w:val="00986CA9"/>
    <w:rsid w:val="00990AB6"/>
    <w:rsid w:val="00992C0D"/>
    <w:rsid w:val="00993F23"/>
    <w:rsid w:val="0099498B"/>
    <w:rsid w:val="00996282"/>
    <w:rsid w:val="009A34AF"/>
    <w:rsid w:val="009A546A"/>
    <w:rsid w:val="009A63E0"/>
    <w:rsid w:val="009A7C5F"/>
    <w:rsid w:val="009B19F1"/>
    <w:rsid w:val="009B2E02"/>
    <w:rsid w:val="009B2E93"/>
    <w:rsid w:val="009B3EF1"/>
    <w:rsid w:val="009B57CD"/>
    <w:rsid w:val="009B7A9E"/>
    <w:rsid w:val="009C0439"/>
    <w:rsid w:val="009C1C3F"/>
    <w:rsid w:val="009C5240"/>
    <w:rsid w:val="009C6939"/>
    <w:rsid w:val="009C72BB"/>
    <w:rsid w:val="009D107E"/>
    <w:rsid w:val="009D25F0"/>
    <w:rsid w:val="009D4029"/>
    <w:rsid w:val="009D4D5C"/>
    <w:rsid w:val="009D504A"/>
    <w:rsid w:val="009D6CEF"/>
    <w:rsid w:val="009E01FE"/>
    <w:rsid w:val="009E2495"/>
    <w:rsid w:val="009E3E95"/>
    <w:rsid w:val="009E55C3"/>
    <w:rsid w:val="009E6076"/>
    <w:rsid w:val="009E769A"/>
    <w:rsid w:val="009F14D6"/>
    <w:rsid w:val="009F1716"/>
    <w:rsid w:val="009F3B13"/>
    <w:rsid w:val="00A0204A"/>
    <w:rsid w:val="00A035C0"/>
    <w:rsid w:val="00A03805"/>
    <w:rsid w:val="00A03E38"/>
    <w:rsid w:val="00A041AB"/>
    <w:rsid w:val="00A04969"/>
    <w:rsid w:val="00A06C78"/>
    <w:rsid w:val="00A0784E"/>
    <w:rsid w:val="00A07BB0"/>
    <w:rsid w:val="00A103A5"/>
    <w:rsid w:val="00A13448"/>
    <w:rsid w:val="00A13EC1"/>
    <w:rsid w:val="00A1541B"/>
    <w:rsid w:val="00A167C8"/>
    <w:rsid w:val="00A16EFC"/>
    <w:rsid w:val="00A17296"/>
    <w:rsid w:val="00A17573"/>
    <w:rsid w:val="00A17C00"/>
    <w:rsid w:val="00A202DD"/>
    <w:rsid w:val="00A20727"/>
    <w:rsid w:val="00A218A7"/>
    <w:rsid w:val="00A238CD"/>
    <w:rsid w:val="00A40970"/>
    <w:rsid w:val="00A41745"/>
    <w:rsid w:val="00A4487B"/>
    <w:rsid w:val="00A45DC2"/>
    <w:rsid w:val="00A46365"/>
    <w:rsid w:val="00A47C61"/>
    <w:rsid w:val="00A502CF"/>
    <w:rsid w:val="00A505C0"/>
    <w:rsid w:val="00A54084"/>
    <w:rsid w:val="00A54543"/>
    <w:rsid w:val="00A5790E"/>
    <w:rsid w:val="00A65915"/>
    <w:rsid w:val="00A66591"/>
    <w:rsid w:val="00A67A8B"/>
    <w:rsid w:val="00A71317"/>
    <w:rsid w:val="00A71667"/>
    <w:rsid w:val="00A71AF0"/>
    <w:rsid w:val="00A724F6"/>
    <w:rsid w:val="00A730E6"/>
    <w:rsid w:val="00A7496E"/>
    <w:rsid w:val="00A75CFC"/>
    <w:rsid w:val="00A806D0"/>
    <w:rsid w:val="00A849B5"/>
    <w:rsid w:val="00A84B9A"/>
    <w:rsid w:val="00A864F2"/>
    <w:rsid w:val="00A90A30"/>
    <w:rsid w:val="00A917BA"/>
    <w:rsid w:val="00A93297"/>
    <w:rsid w:val="00A942FB"/>
    <w:rsid w:val="00AA1702"/>
    <w:rsid w:val="00AA334E"/>
    <w:rsid w:val="00AA5F98"/>
    <w:rsid w:val="00AA6982"/>
    <w:rsid w:val="00AA6C75"/>
    <w:rsid w:val="00AA6D3F"/>
    <w:rsid w:val="00AB05C6"/>
    <w:rsid w:val="00AB6ACA"/>
    <w:rsid w:val="00AB7703"/>
    <w:rsid w:val="00AB7E6D"/>
    <w:rsid w:val="00AC2C14"/>
    <w:rsid w:val="00AC4079"/>
    <w:rsid w:val="00AC4ACD"/>
    <w:rsid w:val="00AC6478"/>
    <w:rsid w:val="00AC6BE3"/>
    <w:rsid w:val="00AD0760"/>
    <w:rsid w:val="00AD1630"/>
    <w:rsid w:val="00AD27A0"/>
    <w:rsid w:val="00AD33DC"/>
    <w:rsid w:val="00AD3C35"/>
    <w:rsid w:val="00AD52F6"/>
    <w:rsid w:val="00AD6B1C"/>
    <w:rsid w:val="00AD6B4D"/>
    <w:rsid w:val="00AD70DF"/>
    <w:rsid w:val="00AE0124"/>
    <w:rsid w:val="00AE1402"/>
    <w:rsid w:val="00AE2EA8"/>
    <w:rsid w:val="00AE5405"/>
    <w:rsid w:val="00AE5D36"/>
    <w:rsid w:val="00AE620D"/>
    <w:rsid w:val="00AE7167"/>
    <w:rsid w:val="00AF0948"/>
    <w:rsid w:val="00AF0DA9"/>
    <w:rsid w:val="00AF4BB1"/>
    <w:rsid w:val="00AF66B1"/>
    <w:rsid w:val="00AF6978"/>
    <w:rsid w:val="00B05F12"/>
    <w:rsid w:val="00B06886"/>
    <w:rsid w:val="00B0765A"/>
    <w:rsid w:val="00B07701"/>
    <w:rsid w:val="00B07F9D"/>
    <w:rsid w:val="00B102D8"/>
    <w:rsid w:val="00B10B99"/>
    <w:rsid w:val="00B11503"/>
    <w:rsid w:val="00B1432F"/>
    <w:rsid w:val="00B17800"/>
    <w:rsid w:val="00B21F03"/>
    <w:rsid w:val="00B23003"/>
    <w:rsid w:val="00B23021"/>
    <w:rsid w:val="00B23242"/>
    <w:rsid w:val="00B2422D"/>
    <w:rsid w:val="00B249F7"/>
    <w:rsid w:val="00B2691A"/>
    <w:rsid w:val="00B27CC1"/>
    <w:rsid w:val="00B307D7"/>
    <w:rsid w:val="00B30E54"/>
    <w:rsid w:val="00B342E6"/>
    <w:rsid w:val="00B34987"/>
    <w:rsid w:val="00B35606"/>
    <w:rsid w:val="00B37BFA"/>
    <w:rsid w:val="00B4039E"/>
    <w:rsid w:val="00B4163B"/>
    <w:rsid w:val="00B42806"/>
    <w:rsid w:val="00B42FEE"/>
    <w:rsid w:val="00B43AA1"/>
    <w:rsid w:val="00B44BFC"/>
    <w:rsid w:val="00B45A3D"/>
    <w:rsid w:val="00B47897"/>
    <w:rsid w:val="00B50844"/>
    <w:rsid w:val="00B5178A"/>
    <w:rsid w:val="00B51892"/>
    <w:rsid w:val="00B5281B"/>
    <w:rsid w:val="00B5645F"/>
    <w:rsid w:val="00B570A5"/>
    <w:rsid w:val="00B57C5F"/>
    <w:rsid w:val="00B61892"/>
    <w:rsid w:val="00B628D4"/>
    <w:rsid w:val="00B658D3"/>
    <w:rsid w:val="00B665A6"/>
    <w:rsid w:val="00B673C1"/>
    <w:rsid w:val="00B70848"/>
    <w:rsid w:val="00B72776"/>
    <w:rsid w:val="00B72F0A"/>
    <w:rsid w:val="00B75EC7"/>
    <w:rsid w:val="00B84B93"/>
    <w:rsid w:val="00B91768"/>
    <w:rsid w:val="00B950C7"/>
    <w:rsid w:val="00B96577"/>
    <w:rsid w:val="00B96A4A"/>
    <w:rsid w:val="00B976C9"/>
    <w:rsid w:val="00B978B1"/>
    <w:rsid w:val="00BA2E01"/>
    <w:rsid w:val="00BA420A"/>
    <w:rsid w:val="00BA5BC4"/>
    <w:rsid w:val="00BA5DB8"/>
    <w:rsid w:val="00BA7320"/>
    <w:rsid w:val="00BB0CC2"/>
    <w:rsid w:val="00BB165F"/>
    <w:rsid w:val="00BB4277"/>
    <w:rsid w:val="00BB43D1"/>
    <w:rsid w:val="00BB4BE2"/>
    <w:rsid w:val="00BB5939"/>
    <w:rsid w:val="00BC4670"/>
    <w:rsid w:val="00BC4CF1"/>
    <w:rsid w:val="00BC6554"/>
    <w:rsid w:val="00BC7C4A"/>
    <w:rsid w:val="00BD1643"/>
    <w:rsid w:val="00BD1A57"/>
    <w:rsid w:val="00BD58DD"/>
    <w:rsid w:val="00BD5F44"/>
    <w:rsid w:val="00BD7E43"/>
    <w:rsid w:val="00BE2EB5"/>
    <w:rsid w:val="00BE2EFA"/>
    <w:rsid w:val="00BE3E0A"/>
    <w:rsid w:val="00BE4A34"/>
    <w:rsid w:val="00BE4DA1"/>
    <w:rsid w:val="00BE539D"/>
    <w:rsid w:val="00BE7BA1"/>
    <w:rsid w:val="00BF12D9"/>
    <w:rsid w:val="00BF32CE"/>
    <w:rsid w:val="00BF6AD6"/>
    <w:rsid w:val="00C022B2"/>
    <w:rsid w:val="00C02B12"/>
    <w:rsid w:val="00C0437B"/>
    <w:rsid w:val="00C044C8"/>
    <w:rsid w:val="00C14016"/>
    <w:rsid w:val="00C1403B"/>
    <w:rsid w:val="00C1448F"/>
    <w:rsid w:val="00C16406"/>
    <w:rsid w:val="00C200CA"/>
    <w:rsid w:val="00C20973"/>
    <w:rsid w:val="00C242FA"/>
    <w:rsid w:val="00C24A35"/>
    <w:rsid w:val="00C25C64"/>
    <w:rsid w:val="00C3082D"/>
    <w:rsid w:val="00C30A1A"/>
    <w:rsid w:val="00C31048"/>
    <w:rsid w:val="00C32918"/>
    <w:rsid w:val="00C36361"/>
    <w:rsid w:val="00C37103"/>
    <w:rsid w:val="00C37C90"/>
    <w:rsid w:val="00C429B7"/>
    <w:rsid w:val="00C44901"/>
    <w:rsid w:val="00C44FFE"/>
    <w:rsid w:val="00C45E1D"/>
    <w:rsid w:val="00C464C7"/>
    <w:rsid w:val="00C474A5"/>
    <w:rsid w:val="00C47C63"/>
    <w:rsid w:val="00C528AE"/>
    <w:rsid w:val="00C54659"/>
    <w:rsid w:val="00C54D5B"/>
    <w:rsid w:val="00C56255"/>
    <w:rsid w:val="00C566DC"/>
    <w:rsid w:val="00C5775D"/>
    <w:rsid w:val="00C57BC7"/>
    <w:rsid w:val="00C60567"/>
    <w:rsid w:val="00C605EB"/>
    <w:rsid w:val="00C63B62"/>
    <w:rsid w:val="00C665EF"/>
    <w:rsid w:val="00C665FA"/>
    <w:rsid w:val="00C67761"/>
    <w:rsid w:val="00C70EEE"/>
    <w:rsid w:val="00C71C05"/>
    <w:rsid w:val="00C74595"/>
    <w:rsid w:val="00C7534F"/>
    <w:rsid w:val="00C75AC7"/>
    <w:rsid w:val="00C76392"/>
    <w:rsid w:val="00C7774D"/>
    <w:rsid w:val="00C77C48"/>
    <w:rsid w:val="00C853CD"/>
    <w:rsid w:val="00C85B38"/>
    <w:rsid w:val="00C85F6E"/>
    <w:rsid w:val="00C87131"/>
    <w:rsid w:val="00C871E9"/>
    <w:rsid w:val="00C935D3"/>
    <w:rsid w:val="00C93AC2"/>
    <w:rsid w:val="00C94C96"/>
    <w:rsid w:val="00C977D9"/>
    <w:rsid w:val="00CA187B"/>
    <w:rsid w:val="00CA70D6"/>
    <w:rsid w:val="00CA78C4"/>
    <w:rsid w:val="00CB0351"/>
    <w:rsid w:val="00CB12C6"/>
    <w:rsid w:val="00CB1DC9"/>
    <w:rsid w:val="00CB1EBE"/>
    <w:rsid w:val="00CB3029"/>
    <w:rsid w:val="00CB7079"/>
    <w:rsid w:val="00CB7EAF"/>
    <w:rsid w:val="00CC00B5"/>
    <w:rsid w:val="00CC10E1"/>
    <w:rsid w:val="00CC147D"/>
    <w:rsid w:val="00CC2F4A"/>
    <w:rsid w:val="00CC3CAC"/>
    <w:rsid w:val="00CC76FC"/>
    <w:rsid w:val="00CD0236"/>
    <w:rsid w:val="00CD0C8A"/>
    <w:rsid w:val="00CD2B15"/>
    <w:rsid w:val="00CE02EE"/>
    <w:rsid w:val="00CE14A0"/>
    <w:rsid w:val="00CE159E"/>
    <w:rsid w:val="00CE2DCA"/>
    <w:rsid w:val="00CE4F49"/>
    <w:rsid w:val="00CF5A98"/>
    <w:rsid w:val="00CF6DFF"/>
    <w:rsid w:val="00CF7B7A"/>
    <w:rsid w:val="00D0094B"/>
    <w:rsid w:val="00D02C95"/>
    <w:rsid w:val="00D03F7B"/>
    <w:rsid w:val="00D17EA1"/>
    <w:rsid w:val="00D20EE4"/>
    <w:rsid w:val="00D21DBB"/>
    <w:rsid w:val="00D2259D"/>
    <w:rsid w:val="00D22B73"/>
    <w:rsid w:val="00D22BAD"/>
    <w:rsid w:val="00D22FA0"/>
    <w:rsid w:val="00D24C1A"/>
    <w:rsid w:val="00D25442"/>
    <w:rsid w:val="00D265F9"/>
    <w:rsid w:val="00D27473"/>
    <w:rsid w:val="00D2790F"/>
    <w:rsid w:val="00D32484"/>
    <w:rsid w:val="00D34ED5"/>
    <w:rsid w:val="00D36DBD"/>
    <w:rsid w:val="00D370B3"/>
    <w:rsid w:val="00D37DCE"/>
    <w:rsid w:val="00D456EA"/>
    <w:rsid w:val="00D457BD"/>
    <w:rsid w:val="00D45AAE"/>
    <w:rsid w:val="00D52F40"/>
    <w:rsid w:val="00D53D86"/>
    <w:rsid w:val="00D55609"/>
    <w:rsid w:val="00D558A5"/>
    <w:rsid w:val="00D55F46"/>
    <w:rsid w:val="00D5624A"/>
    <w:rsid w:val="00D5638E"/>
    <w:rsid w:val="00D6476C"/>
    <w:rsid w:val="00D65FF1"/>
    <w:rsid w:val="00D735E0"/>
    <w:rsid w:val="00D7433C"/>
    <w:rsid w:val="00D76B72"/>
    <w:rsid w:val="00D81120"/>
    <w:rsid w:val="00D85688"/>
    <w:rsid w:val="00D86BBC"/>
    <w:rsid w:val="00D86EE5"/>
    <w:rsid w:val="00D87F77"/>
    <w:rsid w:val="00D921BE"/>
    <w:rsid w:val="00D926C6"/>
    <w:rsid w:val="00D957E8"/>
    <w:rsid w:val="00D96A5F"/>
    <w:rsid w:val="00D9723B"/>
    <w:rsid w:val="00D979F6"/>
    <w:rsid w:val="00DA195A"/>
    <w:rsid w:val="00DA1B49"/>
    <w:rsid w:val="00DA1D0E"/>
    <w:rsid w:val="00DA313F"/>
    <w:rsid w:val="00DA3DFD"/>
    <w:rsid w:val="00DA41C4"/>
    <w:rsid w:val="00DB2947"/>
    <w:rsid w:val="00DB6054"/>
    <w:rsid w:val="00DB661A"/>
    <w:rsid w:val="00DC1527"/>
    <w:rsid w:val="00DC62D4"/>
    <w:rsid w:val="00DC7903"/>
    <w:rsid w:val="00DD7B9E"/>
    <w:rsid w:val="00DE3376"/>
    <w:rsid w:val="00DE5A35"/>
    <w:rsid w:val="00DF18C2"/>
    <w:rsid w:val="00DF2CF8"/>
    <w:rsid w:val="00DF62DE"/>
    <w:rsid w:val="00E011F8"/>
    <w:rsid w:val="00E01364"/>
    <w:rsid w:val="00E02382"/>
    <w:rsid w:val="00E0266C"/>
    <w:rsid w:val="00E03F24"/>
    <w:rsid w:val="00E046DE"/>
    <w:rsid w:val="00E059F1"/>
    <w:rsid w:val="00E06A65"/>
    <w:rsid w:val="00E07D13"/>
    <w:rsid w:val="00E10674"/>
    <w:rsid w:val="00E16374"/>
    <w:rsid w:val="00E20925"/>
    <w:rsid w:val="00E23ED3"/>
    <w:rsid w:val="00E24AA3"/>
    <w:rsid w:val="00E2577B"/>
    <w:rsid w:val="00E27081"/>
    <w:rsid w:val="00E306D3"/>
    <w:rsid w:val="00E30D2C"/>
    <w:rsid w:val="00E3292B"/>
    <w:rsid w:val="00E32A1F"/>
    <w:rsid w:val="00E33CF3"/>
    <w:rsid w:val="00E3405E"/>
    <w:rsid w:val="00E348A2"/>
    <w:rsid w:val="00E35C6C"/>
    <w:rsid w:val="00E35C7D"/>
    <w:rsid w:val="00E42146"/>
    <w:rsid w:val="00E433A7"/>
    <w:rsid w:val="00E433C0"/>
    <w:rsid w:val="00E43495"/>
    <w:rsid w:val="00E46219"/>
    <w:rsid w:val="00E5213F"/>
    <w:rsid w:val="00E523AA"/>
    <w:rsid w:val="00E54AC2"/>
    <w:rsid w:val="00E56A09"/>
    <w:rsid w:val="00E56CF1"/>
    <w:rsid w:val="00E57965"/>
    <w:rsid w:val="00E61103"/>
    <w:rsid w:val="00E643BA"/>
    <w:rsid w:val="00E661EC"/>
    <w:rsid w:val="00E67123"/>
    <w:rsid w:val="00E7164C"/>
    <w:rsid w:val="00E77C39"/>
    <w:rsid w:val="00E803AE"/>
    <w:rsid w:val="00E804F0"/>
    <w:rsid w:val="00E80C5F"/>
    <w:rsid w:val="00E82DA6"/>
    <w:rsid w:val="00E84BD4"/>
    <w:rsid w:val="00E8577E"/>
    <w:rsid w:val="00E869B6"/>
    <w:rsid w:val="00E873DC"/>
    <w:rsid w:val="00E87410"/>
    <w:rsid w:val="00E87913"/>
    <w:rsid w:val="00E901EF"/>
    <w:rsid w:val="00E912B5"/>
    <w:rsid w:val="00E938FA"/>
    <w:rsid w:val="00E96570"/>
    <w:rsid w:val="00E976F2"/>
    <w:rsid w:val="00E97FB5"/>
    <w:rsid w:val="00EA016D"/>
    <w:rsid w:val="00EA27DD"/>
    <w:rsid w:val="00EA3EBA"/>
    <w:rsid w:val="00EA42FA"/>
    <w:rsid w:val="00EA48E3"/>
    <w:rsid w:val="00EB068E"/>
    <w:rsid w:val="00EB12C8"/>
    <w:rsid w:val="00EB3386"/>
    <w:rsid w:val="00EB6C90"/>
    <w:rsid w:val="00EC3E97"/>
    <w:rsid w:val="00EC46A7"/>
    <w:rsid w:val="00EC5C72"/>
    <w:rsid w:val="00EC7BD4"/>
    <w:rsid w:val="00EC7D73"/>
    <w:rsid w:val="00ED0759"/>
    <w:rsid w:val="00ED31AC"/>
    <w:rsid w:val="00ED3FE2"/>
    <w:rsid w:val="00ED6E6B"/>
    <w:rsid w:val="00EE0126"/>
    <w:rsid w:val="00EF1406"/>
    <w:rsid w:val="00EF22E9"/>
    <w:rsid w:val="00EF2635"/>
    <w:rsid w:val="00EF4CBA"/>
    <w:rsid w:val="00EF5F8B"/>
    <w:rsid w:val="00EF6A6F"/>
    <w:rsid w:val="00EF7B8C"/>
    <w:rsid w:val="00F00560"/>
    <w:rsid w:val="00F013A0"/>
    <w:rsid w:val="00F01FDB"/>
    <w:rsid w:val="00F027AC"/>
    <w:rsid w:val="00F03FDD"/>
    <w:rsid w:val="00F05F6B"/>
    <w:rsid w:val="00F063C1"/>
    <w:rsid w:val="00F13A98"/>
    <w:rsid w:val="00F14C6C"/>
    <w:rsid w:val="00F14DE5"/>
    <w:rsid w:val="00F15333"/>
    <w:rsid w:val="00F169F3"/>
    <w:rsid w:val="00F1746A"/>
    <w:rsid w:val="00F17FDB"/>
    <w:rsid w:val="00F206B2"/>
    <w:rsid w:val="00F21B5C"/>
    <w:rsid w:val="00F22B61"/>
    <w:rsid w:val="00F248E1"/>
    <w:rsid w:val="00F24C3E"/>
    <w:rsid w:val="00F25297"/>
    <w:rsid w:val="00F27916"/>
    <w:rsid w:val="00F31878"/>
    <w:rsid w:val="00F35516"/>
    <w:rsid w:val="00F35DCD"/>
    <w:rsid w:val="00F37C7B"/>
    <w:rsid w:val="00F37D9A"/>
    <w:rsid w:val="00F4016C"/>
    <w:rsid w:val="00F474B5"/>
    <w:rsid w:val="00F51757"/>
    <w:rsid w:val="00F52734"/>
    <w:rsid w:val="00F52C68"/>
    <w:rsid w:val="00F5457D"/>
    <w:rsid w:val="00F54CA6"/>
    <w:rsid w:val="00F606EE"/>
    <w:rsid w:val="00F60EC0"/>
    <w:rsid w:val="00F61133"/>
    <w:rsid w:val="00F61148"/>
    <w:rsid w:val="00F61B81"/>
    <w:rsid w:val="00F624EF"/>
    <w:rsid w:val="00F627C8"/>
    <w:rsid w:val="00F64BD2"/>
    <w:rsid w:val="00F67F38"/>
    <w:rsid w:val="00F71ABA"/>
    <w:rsid w:val="00F742A4"/>
    <w:rsid w:val="00F7711B"/>
    <w:rsid w:val="00F81D02"/>
    <w:rsid w:val="00F84443"/>
    <w:rsid w:val="00F86854"/>
    <w:rsid w:val="00F87F49"/>
    <w:rsid w:val="00F90715"/>
    <w:rsid w:val="00F92517"/>
    <w:rsid w:val="00F94F89"/>
    <w:rsid w:val="00F9585C"/>
    <w:rsid w:val="00FA0A1B"/>
    <w:rsid w:val="00FA322E"/>
    <w:rsid w:val="00FA4341"/>
    <w:rsid w:val="00FA5F8A"/>
    <w:rsid w:val="00FA67DC"/>
    <w:rsid w:val="00FB0172"/>
    <w:rsid w:val="00FB1991"/>
    <w:rsid w:val="00FB220F"/>
    <w:rsid w:val="00FB34A0"/>
    <w:rsid w:val="00FB4FDB"/>
    <w:rsid w:val="00FB517D"/>
    <w:rsid w:val="00FB6CFB"/>
    <w:rsid w:val="00FB7633"/>
    <w:rsid w:val="00FC1570"/>
    <w:rsid w:val="00FC18B8"/>
    <w:rsid w:val="00FC47FA"/>
    <w:rsid w:val="00FC4C81"/>
    <w:rsid w:val="00FC4FF7"/>
    <w:rsid w:val="00FC769C"/>
    <w:rsid w:val="00FD3749"/>
    <w:rsid w:val="00FD5122"/>
    <w:rsid w:val="00FD5B4D"/>
    <w:rsid w:val="00FD66E9"/>
    <w:rsid w:val="00FD6911"/>
    <w:rsid w:val="00FE249B"/>
    <w:rsid w:val="00FE2F5A"/>
    <w:rsid w:val="00FE2F62"/>
    <w:rsid w:val="00FE5A28"/>
    <w:rsid w:val="00FE6D31"/>
    <w:rsid w:val="00FF0D11"/>
    <w:rsid w:val="00FF1A4B"/>
    <w:rsid w:val="00FF247F"/>
    <w:rsid w:val="00FF4CAC"/>
    <w:rsid w:val="00FF5A17"/>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6" w:qFormat="1"/>
    <w:lsdException w:name="heading 5" w:uiPriority="6"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7" w:qFormat="1"/>
    <w:lsdException w:name="List Bullet 2" w:uiPriority="8" w:qFormat="1"/>
    <w:lsdException w:name="Title" w:uiPriority="2" w:qFormat="1"/>
    <w:lsdException w:name="Default Paragraph Font" w:uiPriority="1"/>
    <w:lsdException w:name="Subtitle" w:uiPriority="3" w:qFormat="1"/>
    <w:lsdException w:name="Hyperlink" w:semiHidden="0" w:unhideWhenUsed="0"/>
    <w:lsdException w:name="Strong" w:uiPriority="0" w:unhideWhenUsed="0"/>
    <w:lsdException w:name="Emphasis" w:uiPriority="20" w:unhideWhenUsed="0"/>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aliases w:val="EDF_Normal"/>
    <w:qFormat/>
    <w:rsid w:val="006F38A5"/>
    <w:pPr>
      <w:spacing w:before="80" w:after="100" w:line="252" w:lineRule="auto"/>
      <w:jc w:val="both"/>
    </w:pPr>
    <w:rPr>
      <w:rFonts w:ascii="Arial" w:hAnsi="Arial" w:cs="Times New Roman"/>
      <w:lang w:eastAsia="fr-FR"/>
    </w:rPr>
  </w:style>
  <w:style w:type="paragraph" w:styleId="Titre1">
    <w:name w:val="heading 1"/>
    <w:aliases w:val="EDF_Titre_1"/>
    <w:basedOn w:val="Normal"/>
    <w:next w:val="Normal"/>
    <w:link w:val="Titre1Car"/>
    <w:uiPriority w:val="4"/>
    <w:qFormat/>
    <w:rsid w:val="006F38A5"/>
    <w:pPr>
      <w:numPr>
        <w:numId w:val="6"/>
      </w:numPr>
      <w:spacing w:before="240" w:after="80" w:line="240" w:lineRule="auto"/>
      <w:outlineLvl w:val="0"/>
    </w:pPr>
    <w:rPr>
      <w:b/>
      <w:caps/>
      <w:color w:val="001A70"/>
    </w:rPr>
  </w:style>
  <w:style w:type="paragraph" w:styleId="Titre2">
    <w:name w:val="heading 2"/>
    <w:aliases w:val="EDF_Titre_2"/>
    <w:basedOn w:val="Normal"/>
    <w:next w:val="Normal"/>
    <w:link w:val="Titre2Car"/>
    <w:uiPriority w:val="5"/>
    <w:qFormat/>
    <w:rsid w:val="006F38A5"/>
    <w:pPr>
      <w:numPr>
        <w:ilvl w:val="1"/>
        <w:numId w:val="6"/>
      </w:numPr>
      <w:spacing w:before="240" w:after="80"/>
      <w:outlineLvl w:val="1"/>
    </w:pPr>
    <w:rPr>
      <w:rFonts w:cs="Arial"/>
      <w:b/>
      <w:bCs/>
      <w:caps/>
      <w:color w:val="6D6E71"/>
    </w:rPr>
  </w:style>
  <w:style w:type="paragraph" w:styleId="Titre3">
    <w:name w:val="heading 3"/>
    <w:aliases w:val="EDF_Titre_3"/>
    <w:basedOn w:val="Normal"/>
    <w:next w:val="Normal"/>
    <w:link w:val="Titre3Car"/>
    <w:uiPriority w:val="6"/>
    <w:qFormat/>
    <w:rsid w:val="006F38A5"/>
    <w:pPr>
      <w:numPr>
        <w:ilvl w:val="2"/>
        <w:numId w:val="6"/>
      </w:numPr>
      <w:spacing w:before="240" w:after="80"/>
      <w:outlineLvl w:val="2"/>
    </w:pPr>
    <w:rPr>
      <w:color w:val="6D6E71"/>
    </w:rPr>
  </w:style>
  <w:style w:type="paragraph" w:styleId="Titre4">
    <w:name w:val="heading 4"/>
    <w:aliases w:val="EDF_Titre_4"/>
    <w:basedOn w:val="Titre3"/>
    <w:next w:val="Normal"/>
    <w:link w:val="Titre4Car"/>
    <w:uiPriority w:val="6"/>
    <w:qFormat/>
    <w:rsid w:val="006F38A5"/>
    <w:pPr>
      <w:numPr>
        <w:ilvl w:val="3"/>
      </w:numPr>
      <w:outlineLvl w:val="3"/>
    </w:pPr>
    <w:rPr>
      <w:color w:val="002060"/>
    </w:rPr>
  </w:style>
  <w:style w:type="paragraph" w:styleId="Titre5">
    <w:name w:val="heading 5"/>
    <w:aliases w:val="EDF_Titre_5"/>
    <w:basedOn w:val="Titre4"/>
    <w:next w:val="Normal"/>
    <w:link w:val="Titre5Car"/>
    <w:uiPriority w:val="6"/>
    <w:qFormat/>
    <w:rsid w:val="006F38A5"/>
    <w:pPr>
      <w:numPr>
        <w:ilvl w:val="4"/>
      </w:numPr>
      <w:outlineLvl w:val="4"/>
    </w:pPr>
    <w:rPr>
      <w:i/>
      <w:color w:val="auto"/>
    </w:rPr>
  </w:style>
  <w:style w:type="paragraph" w:styleId="Titre6">
    <w:name w:val="heading 6"/>
    <w:aliases w:val="Edf Titre 6"/>
    <w:basedOn w:val="Normal"/>
    <w:next w:val="Normal"/>
    <w:link w:val="Titre6Car"/>
    <w:uiPriority w:val="99"/>
    <w:semiHidden/>
    <w:rsid w:val="00144E0C"/>
    <w:pPr>
      <w:spacing w:before="360" w:after="80"/>
      <w:ind w:left="340" w:hanging="340"/>
      <w:outlineLvl w:val="5"/>
    </w:pPr>
    <w:rPr>
      <w:rFonts w:cs="Arial"/>
      <w:b/>
      <w:caps/>
      <w:color w:val="001A70"/>
    </w:rPr>
  </w:style>
  <w:style w:type="paragraph" w:styleId="Titre7">
    <w:name w:val="heading 7"/>
    <w:aliases w:val="Edf Titre 7"/>
    <w:basedOn w:val="Titre6"/>
    <w:next w:val="Normal"/>
    <w:link w:val="Titre7Car"/>
    <w:uiPriority w:val="99"/>
    <w:semiHidden/>
    <w:rsid w:val="00D37DCE"/>
    <w:pPr>
      <w:numPr>
        <w:ilvl w:val="6"/>
      </w:numPr>
      <w:ind w:left="340" w:hanging="340"/>
      <w:outlineLvl w:val="6"/>
    </w:pPr>
  </w:style>
  <w:style w:type="paragraph" w:styleId="Titre8">
    <w:name w:val="heading 8"/>
    <w:aliases w:val="Edf Titre 8"/>
    <w:basedOn w:val="Titre7"/>
    <w:next w:val="Normal"/>
    <w:link w:val="Titre8Car"/>
    <w:uiPriority w:val="99"/>
    <w:semiHidden/>
    <w:rsid w:val="00D37DCE"/>
    <w:pPr>
      <w:numPr>
        <w:ilvl w:val="7"/>
      </w:numPr>
      <w:tabs>
        <w:tab w:val="left" w:pos="2087"/>
      </w:tabs>
      <w:ind w:left="340" w:hanging="340"/>
      <w:outlineLvl w:val="7"/>
    </w:pPr>
    <w:rPr>
      <w:sz w:val="18"/>
    </w:rPr>
  </w:style>
  <w:style w:type="paragraph" w:styleId="Titre9">
    <w:name w:val="heading 9"/>
    <w:aliases w:val="Edf Titre 9"/>
    <w:basedOn w:val="Titre8"/>
    <w:next w:val="Normal"/>
    <w:link w:val="Titre9Car"/>
    <w:uiPriority w:val="99"/>
    <w:semiHidden/>
    <w:rsid w:val="00D37DCE"/>
    <w:pPr>
      <w:numPr>
        <w:ilvl w:val="8"/>
      </w:numPr>
      <w:tabs>
        <w:tab w:val="clear" w:pos="2087"/>
        <w:tab w:val="left" w:pos="2268"/>
      </w:tabs>
      <w:ind w:left="340" w:hanging="3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EDF_Titre_1 Car"/>
    <w:link w:val="Titre1"/>
    <w:uiPriority w:val="4"/>
    <w:rsid w:val="006F38A5"/>
    <w:rPr>
      <w:rFonts w:ascii="Arial" w:hAnsi="Arial" w:cs="Times New Roman"/>
      <w:b/>
      <w:caps/>
      <w:color w:val="001A70"/>
      <w:lang w:eastAsia="fr-FR"/>
    </w:rPr>
  </w:style>
  <w:style w:type="character" w:customStyle="1" w:styleId="Titre2Car">
    <w:name w:val="Titre 2 Car"/>
    <w:aliases w:val="EDF_Titre_2 Car"/>
    <w:link w:val="Titre2"/>
    <w:uiPriority w:val="5"/>
    <w:rsid w:val="006F38A5"/>
    <w:rPr>
      <w:rFonts w:ascii="Arial" w:hAnsi="Arial" w:cs="Arial"/>
      <w:b/>
      <w:bCs/>
      <w:caps/>
      <w:color w:val="6D6E71"/>
      <w:lang w:eastAsia="fr-FR"/>
    </w:rPr>
  </w:style>
  <w:style w:type="character" w:customStyle="1" w:styleId="Titre3Car">
    <w:name w:val="Titre 3 Car"/>
    <w:aliases w:val="EDF_Titre_3 Car"/>
    <w:link w:val="Titre3"/>
    <w:uiPriority w:val="6"/>
    <w:rsid w:val="006F38A5"/>
    <w:rPr>
      <w:rFonts w:ascii="Arial" w:hAnsi="Arial" w:cs="Times New Roman"/>
      <w:color w:val="6D6E71"/>
      <w:lang w:eastAsia="fr-FR"/>
    </w:rPr>
  </w:style>
  <w:style w:type="character" w:customStyle="1" w:styleId="Titre4Car">
    <w:name w:val="Titre 4 Car"/>
    <w:aliases w:val="EDF_Titre_4 Car"/>
    <w:basedOn w:val="Policepardfaut"/>
    <w:link w:val="Titre4"/>
    <w:uiPriority w:val="6"/>
    <w:rsid w:val="006F38A5"/>
    <w:rPr>
      <w:rFonts w:ascii="Arial" w:hAnsi="Arial" w:cs="Times New Roman"/>
      <w:color w:val="002060"/>
      <w:lang w:eastAsia="fr-FR"/>
    </w:rPr>
  </w:style>
  <w:style w:type="character" w:customStyle="1" w:styleId="Titre5Car">
    <w:name w:val="Titre 5 Car"/>
    <w:aliases w:val="EDF_Titre_5 Car"/>
    <w:basedOn w:val="Policepardfaut"/>
    <w:link w:val="Titre5"/>
    <w:uiPriority w:val="6"/>
    <w:rsid w:val="006F38A5"/>
    <w:rPr>
      <w:rFonts w:ascii="Arial" w:hAnsi="Arial" w:cs="Times New Roman"/>
      <w:i/>
      <w:lang w:eastAsia="fr-FR"/>
    </w:rPr>
  </w:style>
  <w:style w:type="character" w:customStyle="1" w:styleId="Titre6Car">
    <w:name w:val="Titre 6 Car"/>
    <w:aliases w:val="Edf Titre 6 Car"/>
    <w:basedOn w:val="Policepardfaut"/>
    <w:link w:val="Titre6"/>
    <w:uiPriority w:val="99"/>
    <w:semiHidden/>
    <w:rsid w:val="00761622"/>
    <w:rPr>
      <w:rFonts w:ascii="Arial" w:hAnsi="Arial" w:cs="Arial"/>
      <w:b/>
      <w:caps/>
      <w:color w:val="001A70"/>
      <w:lang w:val="en-US" w:eastAsia="fr-FR"/>
    </w:rPr>
  </w:style>
  <w:style w:type="character" w:customStyle="1" w:styleId="Titre7Car">
    <w:name w:val="Titre 7 Car"/>
    <w:aliases w:val="Edf Titre 7 Car"/>
    <w:basedOn w:val="Policepardfaut"/>
    <w:link w:val="Titre7"/>
    <w:uiPriority w:val="99"/>
    <w:semiHidden/>
    <w:rsid w:val="00761622"/>
    <w:rPr>
      <w:rFonts w:ascii="Arial" w:hAnsi="Arial" w:cs="Arial"/>
      <w:b/>
      <w:caps/>
      <w:color w:val="001A70"/>
      <w:lang w:val="en-US" w:eastAsia="fr-FR"/>
    </w:rPr>
  </w:style>
  <w:style w:type="character" w:customStyle="1" w:styleId="Titre8Car">
    <w:name w:val="Titre 8 Car"/>
    <w:aliases w:val="Edf Titre 8 Car"/>
    <w:basedOn w:val="Policepardfaut"/>
    <w:link w:val="Titre8"/>
    <w:uiPriority w:val="99"/>
    <w:semiHidden/>
    <w:rsid w:val="00761622"/>
    <w:rPr>
      <w:rFonts w:ascii="Arial" w:hAnsi="Arial" w:cs="Arial"/>
      <w:b/>
      <w:caps/>
      <w:color w:val="001A70"/>
      <w:sz w:val="18"/>
      <w:lang w:val="en-US" w:eastAsia="fr-FR"/>
    </w:rPr>
  </w:style>
  <w:style w:type="character" w:customStyle="1" w:styleId="Titre9Car">
    <w:name w:val="Titre 9 Car"/>
    <w:aliases w:val="Edf Titre 9 Car"/>
    <w:basedOn w:val="Policepardfaut"/>
    <w:link w:val="Titre9"/>
    <w:uiPriority w:val="99"/>
    <w:semiHidden/>
    <w:rsid w:val="00761622"/>
    <w:rPr>
      <w:rFonts w:ascii="Arial" w:hAnsi="Arial" w:cs="Arial"/>
      <w:b/>
      <w:caps/>
      <w:color w:val="001A70"/>
      <w:sz w:val="18"/>
      <w:lang w:val="en-US" w:eastAsia="fr-FR"/>
    </w:rPr>
  </w:style>
  <w:style w:type="paragraph" w:customStyle="1" w:styleId="EDFAnnexe">
    <w:name w:val="EDF_Annexe"/>
    <w:basedOn w:val="Normal"/>
    <w:next w:val="Normal"/>
    <w:autoRedefine/>
    <w:uiPriority w:val="7"/>
    <w:qFormat/>
    <w:rsid w:val="006F38A5"/>
    <w:pPr>
      <w:numPr>
        <w:numId w:val="2"/>
      </w:numPr>
      <w:spacing w:before="360" w:after="80" w:line="240" w:lineRule="auto"/>
      <w:outlineLvl w:val="0"/>
    </w:pPr>
    <w:rPr>
      <w:rFonts w:cs="Arial"/>
      <w:b/>
      <w:caps/>
      <w:color w:val="001A70"/>
    </w:rPr>
  </w:style>
  <w:style w:type="paragraph" w:customStyle="1" w:styleId="EDFBibliographie">
    <w:name w:val="EDF_Bibliographie"/>
    <w:basedOn w:val="Bibliographie"/>
    <w:link w:val="EDFBibliographieCar"/>
    <w:uiPriority w:val="9"/>
    <w:qFormat/>
    <w:rsid w:val="006F38A5"/>
    <w:pPr>
      <w:spacing w:before="240" w:after="80"/>
      <w:outlineLvl w:val="0"/>
    </w:pPr>
    <w:rPr>
      <w:b/>
      <w:bCs/>
      <w:caps/>
      <w:color w:val="001A70"/>
    </w:rPr>
  </w:style>
  <w:style w:type="character" w:customStyle="1" w:styleId="EDFBibliographieCar">
    <w:name w:val="EDF_Bibliographie Car"/>
    <w:link w:val="EDFBibliographie"/>
    <w:uiPriority w:val="9"/>
    <w:rsid w:val="006F38A5"/>
    <w:rPr>
      <w:rFonts w:ascii="Arial" w:hAnsi="Arial" w:cs="Times New Roman"/>
      <w:b/>
      <w:bCs/>
      <w:caps/>
      <w:color w:val="001A70"/>
      <w:lang w:eastAsia="fr-FR"/>
    </w:rPr>
  </w:style>
  <w:style w:type="paragraph" w:styleId="Bibliographie">
    <w:name w:val="Bibliography"/>
    <w:basedOn w:val="Normal"/>
    <w:next w:val="Normal"/>
    <w:uiPriority w:val="37"/>
    <w:semiHidden/>
    <w:unhideWhenUsed/>
    <w:rsid w:val="006F38A5"/>
  </w:style>
  <w:style w:type="paragraph" w:customStyle="1" w:styleId="EDFRfrencesBibliographie">
    <w:name w:val="EDF_Références_Bibliographie"/>
    <w:basedOn w:val="Listenumros"/>
    <w:link w:val="EDFRfrencesBibliographieCar"/>
    <w:uiPriority w:val="9"/>
    <w:qFormat/>
    <w:rsid w:val="006F38A5"/>
    <w:pPr>
      <w:numPr>
        <w:numId w:val="3"/>
      </w:numPr>
      <w:tabs>
        <w:tab w:val="clear" w:pos="1211"/>
        <w:tab w:val="left" w:pos="851"/>
      </w:tabs>
      <w:spacing w:after="120"/>
      <w:contextualSpacing w:val="0"/>
    </w:pPr>
    <w:rPr>
      <w:sz w:val="20"/>
      <w:szCs w:val="20"/>
    </w:rPr>
  </w:style>
  <w:style w:type="character" w:customStyle="1" w:styleId="EDFRfrencesBibliographieCar">
    <w:name w:val="EDF_Références_Bibliographie Car"/>
    <w:link w:val="EDFRfrencesBibliographie"/>
    <w:uiPriority w:val="9"/>
    <w:rsid w:val="006F38A5"/>
    <w:rPr>
      <w:rFonts w:ascii="Arial" w:hAnsi="Arial" w:cs="Times New Roman"/>
      <w:sz w:val="20"/>
      <w:szCs w:val="20"/>
      <w:lang w:eastAsia="fr-FR"/>
    </w:rPr>
  </w:style>
  <w:style w:type="paragraph" w:styleId="Listenumros">
    <w:name w:val="List Number"/>
    <w:basedOn w:val="Normal"/>
    <w:uiPriority w:val="99"/>
    <w:semiHidden/>
    <w:unhideWhenUsed/>
    <w:rsid w:val="00144E0C"/>
    <w:pPr>
      <w:numPr>
        <w:numId w:val="1"/>
      </w:numPr>
      <w:contextualSpacing/>
    </w:pPr>
  </w:style>
  <w:style w:type="paragraph" w:styleId="Listepuces2">
    <w:name w:val="List Bullet 2"/>
    <w:aliases w:val="EDF_Puce_2"/>
    <w:basedOn w:val="Normal"/>
    <w:uiPriority w:val="8"/>
    <w:qFormat/>
    <w:rsid w:val="006F38A5"/>
    <w:pPr>
      <w:numPr>
        <w:numId w:val="4"/>
      </w:numPr>
    </w:pPr>
  </w:style>
  <w:style w:type="paragraph" w:styleId="Listepuces">
    <w:name w:val="List Bullet"/>
    <w:aliases w:val="EDF_Puce_1"/>
    <w:basedOn w:val="Normal"/>
    <w:uiPriority w:val="7"/>
    <w:qFormat/>
    <w:rsid w:val="006F38A5"/>
    <w:pPr>
      <w:numPr>
        <w:numId w:val="5"/>
      </w:numPr>
    </w:pPr>
  </w:style>
  <w:style w:type="character" w:styleId="Emphaseple">
    <w:name w:val="Subtle Emphasis"/>
    <w:basedOn w:val="Policepardfaut"/>
    <w:uiPriority w:val="19"/>
    <w:semiHidden/>
    <w:rsid w:val="005D41E7"/>
    <w:rPr>
      <w:i/>
      <w:iCs/>
      <w:color w:val="404040" w:themeColor="text1" w:themeTint="BF"/>
    </w:rPr>
  </w:style>
  <w:style w:type="paragraph" w:customStyle="1" w:styleId="EDFEntte">
    <w:name w:val="EDF_En_tête"/>
    <w:basedOn w:val="Normal"/>
    <w:link w:val="EDFEntteCar"/>
    <w:qFormat/>
    <w:rsid w:val="006F38A5"/>
    <w:pPr>
      <w:spacing w:before="0" w:after="240"/>
      <w:jc w:val="right"/>
    </w:pPr>
    <w:rPr>
      <w:b/>
      <w:caps/>
      <w:color w:val="005BBB"/>
      <w:sz w:val="28"/>
      <w:szCs w:val="28"/>
    </w:rPr>
  </w:style>
  <w:style w:type="character" w:customStyle="1" w:styleId="EDFEntteCar">
    <w:name w:val="EDF_En_tête Car"/>
    <w:basedOn w:val="Policepardfaut"/>
    <w:link w:val="EDFEntte"/>
    <w:rsid w:val="006F38A5"/>
    <w:rPr>
      <w:rFonts w:ascii="Arial" w:hAnsi="Arial" w:cs="Times New Roman"/>
      <w:b/>
      <w:caps/>
      <w:color w:val="005BBB"/>
      <w:sz w:val="28"/>
      <w:szCs w:val="28"/>
      <w:lang w:eastAsia="fr-FR"/>
    </w:rPr>
  </w:style>
  <w:style w:type="paragraph" w:styleId="Sous-titre">
    <w:name w:val="Subtitle"/>
    <w:aliases w:val="EDF_Sous-titre_Document"/>
    <w:basedOn w:val="Normal"/>
    <w:next w:val="Normal"/>
    <w:link w:val="Sous-titreCar"/>
    <w:uiPriority w:val="3"/>
    <w:qFormat/>
    <w:rsid w:val="006F38A5"/>
    <w:pPr>
      <w:spacing w:before="0" w:after="600" w:line="240" w:lineRule="auto"/>
      <w:jc w:val="center"/>
    </w:pPr>
    <w:rPr>
      <w:b/>
      <w:bCs/>
      <w:color w:val="005BBB"/>
      <w:sz w:val="28"/>
      <w:szCs w:val="28"/>
    </w:rPr>
  </w:style>
  <w:style w:type="character" w:customStyle="1" w:styleId="Sous-titreCar">
    <w:name w:val="Sous-titre Car"/>
    <w:aliases w:val="EDF_Sous-titre_Document Car"/>
    <w:basedOn w:val="Policepardfaut"/>
    <w:link w:val="Sous-titre"/>
    <w:uiPriority w:val="3"/>
    <w:rsid w:val="006F38A5"/>
    <w:rPr>
      <w:rFonts w:ascii="Arial" w:hAnsi="Arial" w:cs="Times New Roman"/>
      <w:b/>
      <w:bCs/>
      <w:color w:val="005BBB"/>
      <w:sz w:val="28"/>
      <w:szCs w:val="28"/>
      <w:lang w:eastAsia="fr-FR"/>
    </w:rPr>
  </w:style>
  <w:style w:type="paragraph" w:styleId="Titre">
    <w:name w:val="Title"/>
    <w:aliases w:val="EDF_Titre_Document"/>
    <w:basedOn w:val="Normal"/>
    <w:next w:val="Normal"/>
    <w:link w:val="TitreCar"/>
    <w:uiPriority w:val="2"/>
    <w:qFormat/>
    <w:rsid w:val="006F38A5"/>
    <w:pPr>
      <w:spacing w:before="360"/>
      <w:jc w:val="center"/>
    </w:pPr>
    <w:rPr>
      <w:b/>
      <w:caps/>
      <w:color w:val="005BBB"/>
      <w:sz w:val="28"/>
      <w:szCs w:val="56"/>
    </w:rPr>
  </w:style>
  <w:style w:type="character" w:customStyle="1" w:styleId="TitreCar">
    <w:name w:val="Titre Car"/>
    <w:aliases w:val="EDF_Titre_Document Car"/>
    <w:basedOn w:val="Policepardfaut"/>
    <w:link w:val="Titre"/>
    <w:uiPriority w:val="2"/>
    <w:rsid w:val="006F38A5"/>
    <w:rPr>
      <w:rFonts w:ascii="Arial" w:hAnsi="Arial" w:cs="Times New Roman"/>
      <w:b/>
      <w:caps/>
      <w:color w:val="005BBB"/>
      <w:sz w:val="28"/>
      <w:szCs w:val="56"/>
      <w:lang w:eastAsia="fr-FR"/>
    </w:rPr>
  </w:style>
  <w:style w:type="paragraph" w:customStyle="1" w:styleId="EdfParagraphe">
    <w:name w:val="Edf Paragraphe"/>
    <w:basedOn w:val="Normal"/>
    <w:qFormat/>
    <w:rsid w:val="00C71C05"/>
    <w:pPr>
      <w:keepLines/>
      <w:suppressAutoHyphens/>
      <w:spacing w:before="0" w:after="120" w:line="240" w:lineRule="auto"/>
      <w:ind w:left="284"/>
    </w:pPr>
    <w:rPr>
      <w:sz w:val="20"/>
    </w:rPr>
  </w:style>
  <w:style w:type="paragraph" w:styleId="Paragraphedeliste">
    <w:name w:val="List Paragraph"/>
    <w:basedOn w:val="Normal"/>
    <w:uiPriority w:val="34"/>
    <w:qFormat/>
    <w:rsid w:val="002775B4"/>
    <w:pPr>
      <w:suppressAutoHyphens/>
      <w:spacing w:before="0" w:after="0" w:line="240" w:lineRule="auto"/>
      <w:ind w:left="720"/>
      <w:contextualSpacing/>
      <w:jc w:val="left"/>
    </w:pPr>
  </w:style>
  <w:style w:type="character" w:styleId="Marquedecommentaire">
    <w:name w:val="annotation reference"/>
    <w:basedOn w:val="Policepardfaut"/>
    <w:uiPriority w:val="99"/>
    <w:semiHidden/>
    <w:unhideWhenUsed/>
    <w:rsid w:val="00B249F7"/>
    <w:rPr>
      <w:sz w:val="16"/>
      <w:szCs w:val="16"/>
    </w:rPr>
  </w:style>
  <w:style w:type="paragraph" w:styleId="Commentaire">
    <w:name w:val="annotation text"/>
    <w:basedOn w:val="Normal"/>
    <w:link w:val="CommentaireCar"/>
    <w:uiPriority w:val="99"/>
    <w:semiHidden/>
    <w:unhideWhenUsed/>
    <w:rsid w:val="00B249F7"/>
    <w:pPr>
      <w:spacing w:line="240" w:lineRule="auto"/>
    </w:pPr>
    <w:rPr>
      <w:sz w:val="20"/>
      <w:szCs w:val="20"/>
    </w:rPr>
  </w:style>
  <w:style w:type="character" w:customStyle="1" w:styleId="CommentaireCar">
    <w:name w:val="Commentaire Car"/>
    <w:basedOn w:val="Policepardfaut"/>
    <w:link w:val="Commentaire"/>
    <w:uiPriority w:val="99"/>
    <w:semiHidden/>
    <w:rsid w:val="00B249F7"/>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49F7"/>
    <w:rPr>
      <w:b/>
      <w:bCs/>
    </w:rPr>
  </w:style>
  <w:style w:type="character" w:customStyle="1" w:styleId="ObjetducommentaireCar">
    <w:name w:val="Objet du commentaire Car"/>
    <w:basedOn w:val="CommentaireCar"/>
    <w:link w:val="Objetducommentaire"/>
    <w:uiPriority w:val="99"/>
    <w:semiHidden/>
    <w:rsid w:val="00B249F7"/>
    <w:rPr>
      <w:rFonts w:ascii="Arial" w:hAnsi="Arial" w:cs="Times New Roman"/>
      <w:b/>
      <w:bCs/>
      <w:sz w:val="20"/>
      <w:szCs w:val="20"/>
      <w:lang w:eastAsia="fr-FR"/>
    </w:rPr>
  </w:style>
  <w:style w:type="paragraph" w:styleId="Textedebulles">
    <w:name w:val="Balloon Text"/>
    <w:basedOn w:val="Normal"/>
    <w:link w:val="TextedebullesCar"/>
    <w:uiPriority w:val="99"/>
    <w:semiHidden/>
    <w:unhideWhenUsed/>
    <w:rsid w:val="00B249F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9F7"/>
    <w:rPr>
      <w:rFonts w:ascii="Segoe UI" w:hAnsi="Segoe UI" w:cs="Segoe UI"/>
      <w:sz w:val="18"/>
      <w:szCs w:val="18"/>
      <w:lang w:eastAsia="fr-FR"/>
    </w:rPr>
  </w:style>
  <w:style w:type="paragraph" w:styleId="En-tte">
    <w:name w:val="header"/>
    <w:basedOn w:val="Normal"/>
    <w:link w:val="En-tteCar"/>
    <w:uiPriority w:val="99"/>
    <w:unhideWhenUsed/>
    <w:rsid w:val="00394A41"/>
    <w:pPr>
      <w:tabs>
        <w:tab w:val="center" w:pos="4536"/>
        <w:tab w:val="right" w:pos="9072"/>
      </w:tabs>
      <w:spacing w:before="0" w:after="0" w:line="240" w:lineRule="auto"/>
    </w:pPr>
  </w:style>
  <w:style w:type="character" w:customStyle="1" w:styleId="En-tteCar">
    <w:name w:val="En-tête Car"/>
    <w:basedOn w:val="Policepardfaut"/>
    <w:link w:val="En-tte"/>
    <w:uiPriority w:val="99"/>
    <w:rsid w:val="00394A41"/>
    <w:rPr>
      <w:rFonts w:ascii="Arial" w:hAnsi="Arial" w:cs="Times New Roman"/>
      <w:lang w:eastAsia="fr-FR"/>
    </w:rPr>
  </w:style>
  <w:style w:type="paragraph" w:styleId="Pieddepage">
    <w:name w:val="footer"/>
    <w:basedOn w:val="Normal"/>
    <w:link w:val="PieddepageCar"/>
    <w:uiPriority w:val="99"/>
    <w:unhideWhenUsed/>
    <w:rsid w:val="00394A4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94A41"/>
    <w:rPr>
      <w:rFonts w:ascii="Arial" w:hAnsi="Arial" w:cs="Times New Roman"/>
      <w:lang w:eastAsia="fr-FR"/>
    </w:rPr>
  </w:style>
  <w:style w:type="paragraph" w:styleId="NormalWeb">
    <w:name w:val="Normal (Web)"/>
    <w:basedOn w:val="Normal"/>
    <w:uiPriority w:val="99"/>
    <w:unhideWhenUsed/>
    <w:rsid w:val="008940C1"/>
    <w:pPr>
      <w:spacing w:before="100" w:beforeAutospacing="1"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6" w:qFormat="1"/>
    <w:lsdException w:name="heading 5" w:uiPriority="6"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7" w:qFormat="1"/>
    <w:lsdException w:name="List Bullet 2" w:uiPriority="8" w:qFormat="1"/>
    <w:lsdException w:name="Title" w:uiPriority="2" w:qFormat="1"/>
    <w:lsdException w:name="Default Paragraph Font" w:uiPriority="1"/>
    <w:lsdException w:name="Subtitle" w:uiPriority="3" w:qFormat="1"/>
    <w:lsdException w:name="Hyperlink" w:semiHidden="0" w:unhideWhenUsed="0"/>
    <w:lsdException w:name="Strong" w:uiPriority="0" w:unhideWhenUsed="0"/>
    <w:lsdException w:name="Emphasis" w:uiPriority="20" w:unhideWhenUsed="0"/>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aliases w:val="EDF_Normal"/>
    <w:qFormat/>
    <w:rsid w:val="006F38A5"/>
    <w:pPr>
      <w:spacing w:before="80" w:after="100" w:line="252" w:lineRule="auto"/>
      <w:jc w:val="both"/>
    </w:pPr>
    <w:rPr>
      <w:rFonts w:ascii="Arial" w:hAnsi="Arial" w:cs="Times New Roman"/>
      <w:lang w:eastAsia="fr-FR"/>
    </w:rPr>
  </w:style>
  <w:style w:type="paragraph" w:styleId="Titre1">
    <w:name w:val="heading 1"/>
    <w:aliases w:val="EDF_Titre_1"/>
    <w:basedOn w:val="Normal"/>
    <w:next w:val="Normal"/>
    <w:link w:val="Titre1Car"/>
    <w:uiPriority w:val="4"/>
    <w:qFormat/>
    <w:rsid w:val="006F38A5"/>
    <w:pPr>
      <w:numPr>
        <w:numId w:val="6"/>
      </w:numPr>
      <w:spacing w:before="240" w:after="80" w:line="240" w:lineRule="auto"/>
      <w:outlineLvl w:val="0"/>
    </w:pPr>
    <w:rPr>
      <w:b/>
      <w:caps/>
      <w:color w:val="001A70"/>
    </w:rPr>
  </w:style>
  <w:style w:type="paragraph" w:styleId="Titre2">
    <w:name w:val="heading 2"/>
    <w:aliases w:val="EDF_Titre_2"/>
    <w:basedOn w:val="Normal"/>
    <w:next w:val="Normal"/>
    <w:link w:val="Titre2Car"/>
    <w:uiPriority w:val="5"/>
    <w:qFormat/>
    <w:rsid w:val="006F38A5"/>
    <w:pPr>
      <w:numPr>
        <w:ilvl w:val="1"/>
        <w:numId w:val="6"/>
      </w:numPr>
      <w:spacing w:before="240" w:after="80"/>
      <w:outlineLvl w:val="1"/>
    </w:pPr>
    <w:rPr>
      <w:rFonts w:cs="Arial"/>
      <w:b/>
      <w:bCs/>
      <w:caps/>
      <w:color w:val="6D6E71"/>
    </w:rPr>
  </w:style>
  <w:style w:type="paragraph" w:styleId="Titre3">
    <w:name w:val="heading 3"/>
    <w:aliases w:val="EDF_Titre_3"/>
    <w:basedOn w:val="Normal"/>
    <w:next w:val="Normal"/>
    <w:link w:val="Titre3Car"/>
    <w:uiPriority w:val="6"/>
    <w:qFormat/>
    <w:rsid w:val="006F38A5"/>
    <w:pPr>
      <w:numPr>
        <w:ilvl w:val="2"/>
        <w:numId w:val="6"/>
      </w:numPr>
      <w:spacing w:before="240" w:after="80"/>
      <w:outlineLvl w:val="2"/>
    </w:pPr>
    <w:rPr>
      <w:color w:val="6D6E71"/>
    </w:rPr>
  </w:style>
  <w:style w:type="paragraph" w:styleId="Titre4">
    <w:name w:val="heading 4"/>
    <w:aliases w:val="EDF_Titre_4"/>
    <w:basedOn w:val="Titre3"/>
    <w:next w:val="Normal"/>
    <w:link w:val="Titre4Car"/>
    <w:uiPriority w:val="6"/>
    <w:qFormat/>
    <w:rsid w:val="006F38A5"/>
    <w:pPr>
      <w:numPr>
        <w:ilvl w:val="3"/>
      </w:numPr>
      <w:outlineLvl w:val="3"/>
    </w:pPr>
    <w:rPr>
      <w:color w:val="002060"/>
    </w:rPr>
  </w:style>
  <w:style w:type="paragraph" w:styleId="Titre5">
    <w:name w:val="heading 5"/>
    <w:aliases w:val="EDF_Titre_5"/>
    <w:basedOn w:val="Titre4"/>
    <w:next w:val="Normal"/>
    <w:link w:val="Titre5Car"/>
    <w:uiPriority w:val="6"/>
    <w:qFormat/>
    <w:rsid w:val="006F38A5"/>
    <w:pPr>
      <w:numPr>
        <w:ilvl w:val="4"/>
      </w:numPr>
      <w:outlineLvl w:val="4"/>
    </w:pPr>
    <w:rPr>
      <w:i/>
      <w:color w:val="auto"/>
    </w:rPr>
  </w:style>
  <w:style w:type="paragraph" w:styleId="Titre6">
    <w:name w:val="heading 6"/>
    <w:aliases w:val="Edf Titre 6"/>
    <w:basedOn w:val="Normal"/>
    <w:next w:val="Normal"/>
    <w:link w:val="Titre6Car"/>
    <w:uiPriority w:val="99"/>
    <w:semiHidden/>
    <w:rsid w:val="00144E0C"/>
    <w:pPr>
      <w:spacing w:before="360" w:after="80"/>
      <w:ind w:left="340" w:hanging="340"/>
      <w:outlineLvl w:val="5"/>
    </w:pPr>
    <w:rPr>
      <w:rFonts w:cs="Arial"/>
      <w:b/>
      <w:caps/>
      <w:color w:val="001A70"/>
    </w:rPr>
  </w:style>
  <w:style w:type="paragraph" w:styleId="Titre7">
    <w:name w:val="heading 7"/>
    <w:aliases w:val="Edf Titre 7"/>
    <w:basedOn w:val="Titre6"/>
    <w:next w:val="Normal"/>
    <w:link w:val="Titre7Car"/>
    <w:uiPriority w:val="99"/>
    <w:semiHidden/>
    <w:rsid w:val="00D37DCE"/>
    <w:pPr>
      <w:numPr>
        <w:ilvl w:val="6"/>
      </w:numPr>
      <w:ind w:left="340" w:hanging="340"/>
      <w:outlineLvl w:val="6"/>
    </w:pPr>
  </w:style>
  <w:style w:type="paragraph" w:styleId="Titre8">
    <w:name w:val="heading 8"/>
    <w:aliases w:val="Edf Titre 8"/>
    <w:basedOn w:val="Titre7"/>
    <w:next w:val="Normal"/>
    <w:link w:val="Titre8Car"/>
    <w:uiPriority w:val="99"/>
    <w:semiHidden/>
    <w:rsid w:val="00D37DCE"/>
    <w:pPr>
      <w:numPr>
        <w:ilvl w:val="7"/>
      </w:numPr>
      <w:tabs>
        <w:tab w:val="left" w:pos="2087"/>
      </w:tabs>
      <w:ind w:left="340" w:hanging="340"/>
      <w:outlineLvl w:val="7"/>
    </w:pPr>
    <w:rPr>
      <w:sz w:val="18"/>
    </w:rPr>
  </w:style>
  <w:style w:type="paragraph" w:styleId="Titre9">
    <w:name w:val="heading 9"/>
    <w:aliases w:val="Edf Titre 9"/>
    <w:basedOn w:val="Titre8"/>
    <w:next w:val="Normal"/>
    <w:link w:val="Titre9Car"/>
    <w:uiPriority w:val="99"/>
    <w:semiHidden/>
    <w:rsid w:val="00D37DCE"/>
    <w:pPr>
      <w:numPr>
        <w:ilvl w:val="8"/>
      </w:numPr>
      <w:tabs>
        <w:tab w:val="clear" w:pos="2087"/>
        <w:tab w:val="left" w:pos="2268"/>
      </w:tabs>
      <w:ind w:left="340" w:hanging="3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EDF_Titre_1 Car"/>
    <w:link w:val="Titre1"/>
    <w:uiPriority w:val="4"/>
    <w:rsid w:val="006F38A5"/>
    <w:rPr>
      <w:rFonts w:ascii="Arial" w:hAnsi="Arial" w:cs="Times New Roman"/>
      <w:b/>
      <w:caps/>
      <w:color w:val="001A70"/>
      <w:lang w:eastAsia="fr-FR"/>
    </w:rPr>
  </w:style>
  <w:style w:type="character" w:customStyle="1" w:styleId="Titre2Car">
    <w:name w:val="Titre 2 Car"/>
    <w:aliases w:val="EDF_Titre_2 Car"/>
    <w:link w:val="Titre2"/>
    <w:uiPriority w:val="5"/>
    <w:rsid w:val="006F38A5"/>
    <w:rPr>
      <w:rFonts w:ascii="Arial" w:hAnsi="Arial" w:cs="Arial"/>
      <w:b/>
      <w:bCs/>
      <w:caps/>
      <w:color w:val="6D6E71"/>
      <w:lang w:eastAsia="fr-FR"/>
    </w:rPr>
  </w:style>
  <w:style w:type="character" w:customStyle="1" w:styleId="Titre3Car">
    <w:name w:val="Titre 3 Car"/>
    <w:aliases w:val="EDF_Titre_3 Car"/>
    <w:link w:val="Titre3"/>
    <w:uiPriority w:val="6"/>
    <w:rsid w:val="006F38A5"/>
    <w:rPr>
      <w:rFonts w:ascii="Arial" w:hAnsi="Arial" w:cs="Times New Roman"/>
      <w:color w:val="6D6E71"/>
      <w:lang w:eastAsia="fr-FR"/>
    </w:rPr>
  </w:style>
  <w:style w:type="character" w:customStyle="1" w:styleId="Titre4Car">
    <w:name w:val="Titre 4 Car"/>
    <w:aliases w:val="EDF_Titre_4 Car"/>
    <w:basedOn w:val="Policepardfaut"/>
    <w:link w:val="Titre4"/>
    <w:uiPriority w:val="6"/>
    <w:rsid w:val="006F38A5"/>
    <w:rPr>
      <w:rFonts w:ascii="Arial" w:hAnsi="Arial" w:cs="Times New Roman"/>
      <w:color w:val="002060"/>
      <w:lang w:eastAsia="fr-FR"/>
    </w:rPr>
  </w:style>
  <w:style w:type="character" w:customStyle="1" w:styleId="Titre5Car">
    <w:name w:val="Titre 5 Car"/>
    <w:aliases w:val="EDF_Titre_5 Car"/>
    <w:basedOn w:val="Policepardfaut"/>
    <w:link w:val="Titre5"/>
    <w:uiPriority w:val="6"/>
    <w:rsid w:val="006F38A5"/>
    <w:rPr>
      <w:rFonts w:ascii="Arial" w:hAnsi="Arial" w:cs="Times New Roman"/>
      <w:i/>
      <w:lang w:eastAsia="fr-FR"/>
    </w:rPr>
  </w:style>
  <w:style w:type="character" w:customStyle="1" w:styleId="Titre6Car">
    <w:name w:val="Titre 6 Car"/>
    <w:aliases w:val="Edf Titre 6 Car"/>
    <w:basedOn w:val="Policepardfaut"/>
    <w:link w:val="Titre6"/>
    <w:uiPriority w:val="99"/>
    <w:semiHidden/>
    <w:rsid w:val="00761622"/>
    <w:rPr>
      <w:rFonts w:ascii="Arial" w:hAnsi="Arial" w:cs="Arial"/>
      <w:b/>
      <w:caps/>
      <w:color w:val="001A70"/>
      <w:lang w:val="en-US" w:eastAsia="fr-FR"/>
    </w:rPr>
  </w:style>
  <w:style w:type="character" w:customStyle="1" w:styleId="Titre7Car">
    <w:name w:val="Titre 7 Car"/>
    <w:aliases w:val="Edf Titre 7 Car"/>
    <w:basedOn w:val="Policepardfaut"/>
    <w:link w:val="Titre7"/>
    <w:uiPriority w:val="99"/>
    <w:semiHidden/>
    <w:rsid w:val="00761622"/>
    <w:rPr>
      <w:rFonts w:ascii="Arial" w:hAnsi="Arial" w:cs="Arial"/>
      <w:b/>
      <w:caps/>
      <w:color w:val="001A70"/>
      <w:lang w:val="en-US" w:eastAsia="fr-FR"/>
    </w:rPr>
  </w:style>
  <w:style w:type="character" w:customStyle="1" w:styleId="Titre8Car">
    <w:name w:val="Titre 8 Car"/>
    <w:aliases w:val="Edf Titre 8 Car"/>
    <w:basedOn w:val="Policepardfaut"/>
    <w:link w:val="Titre8"/>
    <w:uiPriority w:val="99"/>
    <w:semiHidden/>
    <w:rsid w:val="00761622"/>
    <w:rPr>
      <w:rFonts w:ascii="Arial" w:hAnsi="Arial" w:cs="Arial"/>
      <w:b/>
      <w:caps/>
      <w:color w:val="001A70"/>
      <w:sz w:val="18"/>
      <w:lang w:val="en-US" w:eastAsia="fr-FR"/>
    </w:rPr>
  </w:style>
  <w:style w:type="character" w:customStyle="1" w:styleId="Titre9Car">
    <w:name w:val="Titre 9 Car"/>
    <w:aliases w:val="Edf Titre 9 Car"/>
    <w:basedOn w:val="Policepardfaut"/>
    <w:link w:val="Titre9"/>
    <w:uiPriority w:val="99"/>
    <w:semiHidden/>
    <w:rsid w:val="00761622"/>
    <w:rPr>
      <w:rFonts w:ascii="Arial" w:hAnsi="Arial" w:cs="Arial"/>
      <w:b/>
      <w:caps/>
      <w:color w:val="001A70"/>
      <w:sz w:val="18"/>
      <w:lang w:val="en-US" w:eastAsia="fr-FR"/>
    </w:rPr>
  </w:style>
  <w:style w:type="paragraph" w:customStyle="1" w:styleId="EDFAnnexe">
    <w:name w:val="EDF_Annexe"/>
    <w:basedOn w:val="Normal"/>
    <w:next w:val="Normal"/>
    <w:autoRedefine/>
    <w:uiPriority w:val="7"/>
    <w:qFormat/>
    <w:rsid w:val="006F38A5"/>
    <w:pPr>
      <w:numPr>
        <w:numId w:val="2"/>
      </w:numPr>
      <w:spacing w:before="360" w:after="80" w:line="240" w:lineRule="auto"/>
      <w:outlineLvl w:val="0"/>
    </w:pPr>
    <w:rPr>
      <w:rFonts w:cs="Arial"/>
      <w:b/>
      <w:caps/>
      <w:color w:val="001A70"/>
    </w:rPr>
  </w:style>
  <w:style w:type="paragraph" w:customStyle="1" w:styleId="EDFBibliographie">
    <w:name w:val="EDF_Bibliographie"/>
    <w:basedOn w:val="Bibliographie"/>
    <w:link w:val="EDFBibliographieCar"/>
    <w:uiPriority w:val="9"/>
    <w:qFormat/>
    <w:rsid w:val="006F38A5"/>
    <w:pPr>
      <w:spacing w:before="240" w:after="80"/>
      <w:outlineLvl w:val="0"/>
    </w:pPr>
    <w:rPr>
      <w:b/>
      <w:bCs/>
      <w:caps/>
      <w:color w:val="001A70"/>
    </w:rPr>
  </w:style>
  <w:style w:type="character" w:customStyle="1" w:styleId="EDFBibliographieCar">
    <w:name w:val="EDF_Bibliographie Car"/>
    <w:link w:val="EDFBibliographie"/>
    <w:uiPriority w:val="9"/>
    <w:rsid w:val="006F38A5"/>
    <w:rPr>
      <w:rFonts w:ascii="Arial" w:hAnsi="Arial" w:cs="Times New Roman"/>
      <w:b/>
      <w:bCs/>
      <w:caps/>
      <w:color w:val="001A70"/>
      <w:lang w:eastAsia="fr-FR"/>
    </w:rPr>
  </w:style>
  <w:style w:type="paragraph" w:styleId="Bibliographie">
    <w:name w:val="Bibliography"/>
    <w:basedOn w:val="Normal"/>
    <w:next w:val="Normal"/>
    <w:uiPriority w:val="37"/>
    <w:semiHidden/>
    <w:unhideWhenUsed/>
    <w:rsid w:val="006F38A5"/>
  </w:style>
  <w:style w:type="paragraph" w:customStyle="1" w:styleId="EDFRfrencesBibliographie">
    <w:name w:val="EDF_Références_Bibliographie"/>
    <w:basedOn w:val="Listenumros"/>
    <w:link w:val="EDFRfrencesBibliographieCar"/>
    <w:uiPriority w:val="9"/>
    <w:qFormat/>
    <w:rsid w:val="006F38A5"/>
    <w:pPr>
      <w:numPr>
        <w:numId w:val="3"/>
      </w:numPr>
      <w:tabs>
        <w:tab w:val="clear" w:pos="1211"/>
        <w:tab w:val="left" w:pos="851"/>
      </w:tabs>
      <w:spacing w:after="120"/>
      <w:contextualSpacing w:val="0"/>
    </w:pPr>
    <w:rPr>
      <w:sz w:val="20"/>
      <w:szCs w:val="20"/>
    </w:rPr>
  </w:style>
  <w:style w:type="character" w:customStyle="1" w:styleId="EDFRfrencesBibliographieCar">
    <w:name w:val="EDF_Références_Bibliographie Car"/>
    <w:link w:val="EDFRfrencesBibliographie"/>
    <w:uiPriority w:val="9"/>
    <w:rsid w:val="006F38A5"/>
    <w:rPr>
      <w:rFonts w:ascii="Arial" w:hAnsi="Arial" w:cs="Times New Roman"/>
      <w:sz w:val="20"/>
      <w:szCs w:val="20"/>
      <w:lang w:eastAsia="fr-FR"/>
    </w:rPr>
  </w:style>
  <w:style w:type="paragraph" w:styleId="Listenumros">
    <w:name w:val="List Number"/>
    <w:basedOn w:val="Normal"/>
    <w:uiPriority w:val="99"/>
    <w:semiHidden/>
    <w:unhideWhenUsed/>
    <w:rsid w:val="00144E0C"/>
    <w:pPr>
      <w:numPr>
        <w:numId w:val="1"/>
      </w:numPr>
      <w:contextualSpacing/>
    </w:pPr>
  </w:style>
  <w:style w:type="paragraph" w:styleId="Listepuces2">
    <w:name w:val="List Bullet 2"/>
    <w:aliases w:val="EDF_Puce_2"/>
    <w:basedOn w:val="Normal"/>
    <w:uiPriority w:val="8"/>
    <w:qFormat/>
    <w:rsid w:val="006F38A5"/>
    <w:pPr>
      <w:numPr>
        <w:numId w:val="4"/>
      </w:numPr>
    </w:pPr>
  </w:style>
  <w:style w:type="paragraph" w:styleId="Listepuces">
    <w:name w:val="List Bullet"/>
    <w:aliases w:val="EDF_Puce_1"/>
    <w:basedOn w:val="Normal"/>
    <w:uiPriority w:val="7"/>
    <w:qFormat/>
    <w:rsid w:val="006F38A5"/>
    <w:pPr>
      <w:numPr>
        <w:numId w:val="5"/>
      </w:numPr>
    </w:pPr>
  </w:style>
  <w:style w:type="character" w:styleId="Emphaseple">
    <w:name w:val="Subtle Emphasis"/>
    <w:basedOn w:val="Policepardfaut"/>
    <w:uiPriority w:val="19"/>
    <w:semiHidden/>
    <w:rsid w:val="005D41E7"/>
    <w:rPr>
      <w:i/>
      <w:iCs/>
      <w:color w:val="404040" w:themeColor="text1" w:themeTint="BF"/>
    </w:rPr>
  </w:style>
  <w:style w:type="paragraph" w:customStyle="1" w:styleId="EDFEntte">
    <w:name w:val="EDF_En_tête"/>
    <w:basedOn w:val="Normal"/>
    <w:link w:val="EDFEntteCar"/>
    <w:qFormat/>
    <w:rsid w:val="006F38A5"/>
    <w:pPr>
      <w:spacing w:before="0" w:after="240"/>
      <w:jc w:val="right"/>
    </w:pPr>
    <w:rPr>
      <w:b/>
      <w:caps/>
      <w:color w:val="005BBB"/>
      <w:sz w:val="28"/>
      <w:szCs w:val="28"/>
    </w:rPr>
  </w:style>
  <w:style w:type="character" w:customStyle="1" w:styleId="EDFEntteCar">
    <w:name w:val="EDF_En_tête Car"/>
    <w:basedOn w:val="Policepardfaut"/>
    <w:link w:val="EDFEntte"/>
    <w:rsid w:val="006F38A5"/>
    <w:rPr>
      <w:rFonts w:ascii="Arial" w:hAnsi="Arial" w:cs="Times New Roman"/>
      <w:b/>
      <w:caps/>
      <w:color w:val="005BBB"/>
      <w:sz w:val="28"/>
      <w:szCs w:val="28"/>
      <w:lang w:eastAsia="fr-FR"/>
    </w:rPr>
  </w:style>
  <w:style w:type="paragraph" w:styleId="Sous-titre">
    <w:name w:val="Subtitle"/>
    <w:aliases w:val="EDF_Sous-titre_Document"/>
    <w:basedOn w:val="Normal"/>
    <w:next w:val="Normal"/>
    <w:link w:val="Sous-titreCar"/>
    <w:uiPriority w:val="3"/>
    <w:qFormat/>
    <w:rsid w:val="006F38A5"/>
    <w:pPr>
      <w:spacing w:before="0" w:after="600" w:line="240" w:lineRule="auto"/>
      <w:jc w:val="center"/>
    </w:pPr>
    <w:rPr>
      <w:b/>
      <w:bCs/>
      <w:color w:val="005BBB"/>
      <w:sz w:val="28"/>
      <w:szCs w:val="28"/>
    </w:rPr>
  </w:style>
  <w:style w:type="character" w:customStyle="1" w:styleId="Sous-titreCar">
    <w:name w:val="Sous-titre Car"/>
    <w:aliases w:val="EDF_Sous-titre_Document Car"/>
    <w:basedOn w:val="Policepardfaut"/>
    <w:link w:val="Sous-titre"/>
    <w:uiPriority w:val="3"/>
    <w:rsid w:val="006F38A5"/>
    <w:rPr>
      <w:rFonts w:ascii="Arial" w:hAnsi="Arial" w:cs="Times New Roman"/>
      <w:b/>
      <w:bCs/>
      <w:color w:val="005BBB"/>
      <w:sz w:val="28"/>
      <w:szCs w:val="28"/>
      <w:lang w:eastAsia="fr-FR"/>
    </w:rPr>
  </w:style>
  <w:style w:type="paragraph" w:styleId="Titre">
    <w:name w:val="Title"/>
    <w:aliases w:val="EDF_Titre_Document"/>
    <w:basedOn w:val="Normal"/>
    <w:next w:val="Normal"/>
    <w:link w:val="TitreCar"/>
    <w:uiPriority w:val="2"/>
    <w:qFormat/>
    <w:rsid w:val="006F38A5"/>
    <w:pPr>
      <w:spacing w:before="360"/>
      <w:jc w:val="center"/>
    </w:pPr>
    <w:rPr>
      <w:b/>
      <w:caps/>
      <w:color w:val="005BBB"/>
      <w:sz w:val="28"/>
      <w:szCs w:val="56"/>
    </w:rPr>
  </w:style>
  <w:style w:type="character" w:customStyle="1" w:styleId="TitreCar">
    <w:name w:val="Titre Car"/>
    <w:aliases w:val="EDF_Titre_Document Car"/>
    <w:basedOn w:val="Policepardfaut"/>
    <w:link w:val="Titre"/>
    <w:uiPriority w:val="2"/>
    <w:rsid w:val="006F38A5"/>
    <w:rPr>
      <w:rFonts w:ascii="Arial" w:hAnsi="Arial" w:cs="Times New Roman"/>
      <w:b/>
      <w:caps/>
      <w:color w:val="005BBB"/>
      <w:sz w:val="28"/>
      <w:szCs w:val="56"/>
      <w:lang w:eastAsia="fr-FR"/>
    </w:rPr>
  </w:style>
  <w:style w:type="paragraph" w:customStyle="1" w:styleId="EdfParagraphe">
    <w:name w:val="Edf Paragraphe"/>
    <w:basedOn w:val="Normal"/>
    <w:qFormat/>
    <w:rsid w:val="00C71C05"/>
    <w:pPr>
      <w:keepLines/>
      <w:suppressAutoHyphens/>
      <w:spacing w:before="0" w:after="120" w:line="240" w:lineRule="auto"/>
      <w:ind w:left="284"/>
    </w:pPr>
    <w:rPr>
      <w:sz w:val="20"/>
    </w:rPr>
  </w:style>
  <w:style w:type="paragraph" w:styleId="Paragraphedeliste">
    <w:name w:val="List Paragraph"/>
    <w:basedOn w:val="Normal"/>
    <w:uiPriority w:val="34"/>
    <w:qFormat/>
    <w:rsid w:val="002775B4"/>
    <w:pPr>
      <w:suppressAutoHyphens/>
      <w:spacing w:before="0" w:after="0" w:line="240" w:lineRule="auto"/>
      <w:ind w:left="720"/>
      <w:contextualSpacing/>
      <w:jc w:val="left"/>
    </w:pPr>
  </w:style>
  <w:style w:type="character" w:styleId="Marquedecommentaire">
    <w:name w:val="annotation reference"/>
    <w:basedOn w:val="Policepardfaut"/>
    <w:uiPriority w:val="99"/>
    <w:semiHidden/>
    <w:unhideWhenUsed/>
    <w:rsid w:val="00B249F7"/>
    <w:rPr>
      <w:sz w:val="16"/>
      <w:szCs w:val="16"/>
    </w:rPr>
  </w:style>
  <w:style w:type="paragraph" w:styleId="Commentaire">
    <w:name w:val="annotation text"/>
    <w:basedOn w:val="Normal"/>
    <w:link w:val="CommentaireCar"/>
    <w:uiPriority w:val="99"/>
    <w:semiHidden/>
    <w:unhideWhenUsed/>
    <w:rsid w:val="00B249F7"/>
    <w:pPr>
      <w:spacing w:line="240" w:lineRule="auto"/>
    </w:pPr>
    <w:rPr>
      <w:sz w:val="20"/>
      <w:szCs w:val="20"/>
    </w:rPr>
  </w:style>
  <w:style w:type="character" w:customStyle="1" w:styleId="CommentaireCar">
    <w:name w:val="Commentaire Car"/>
    <w:basedOn w:val="Policepardfaut"/>
    <w:link w:val="Commentaire"/>
    <w:uiPriority w:val="99"/>
    <w:semiHidden/>
    <w:rsid w:val="00B249F7"/>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49F7"/>
    <w:rPr>
      <w:b/>
      <w:bCs/>
    </w:rPr>
  </w:style>
  <w:style w:type="character" w:customStyle="1" w:styleId="ObjetducommentaireCar">
    <w:name w:val="Objet du commentaire Car"/>
    <w:basedOn w:val="CommentaireCar"/>
    <w:link w:val="Objetducommentaire"/>
    <w:uiPriority w:val="99"/>
    <w:semiHidden/>
    <w:rsid w:val="00B249F7"/>
    <w:rPr>
      <w:rFonts w:ascii="Arial" w:hAnsi="Arial" w:cs="Times New Roman"/>
      <w:b/>
      <w:bCs/>
      <w:sz w:val="20"/>
      <w:szCs w:val="20"/>
      <w:lang w:eastAsia="fr-FR"/>
    </w:rPr>
  </w:style>
  <w:style w:type="paragraph" w:styleId="Textedebulles">
    <w:name w:val="Balloon Text"/>
    <w:basedOn w:val="Normal"/>
    <w:link w:val="TextedebullesCar"/>
    <w:uiPriority w:val="99"/>
    <w:semiHidden/>
    <w:unhideWhenUsed/>
    <w:rsid w:val="00B249F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9F7"/>
    <w:rPr>
      <w:rFonts w:ascii="Segoe UI" w:hAnsi="Segoe UI" w:cs="Segoe UI"/>
      <w:sz w:val="18"/>
      <w:szCs w:val="18"/>
      <w:lang w:eastAsia="fr-FR"/>
    </w:rPr>
  </w:style>
  <w:style w:type="paragraph" w:styleId="En-tte">
    <w:name w:val="header"/>
    <w:basedOn w:val="Normal"/>
    <w:link w:val="En-tteCar"/>
    <w:uiPriority w:val="99"/>
    <w:unhideWhenUsed/>
    <w:rsid w:val="00394A41"/>
    <w:pPr>
      <w:tabs>
        <w:tab w:val="center" w:pos="4536"/>
        <w:tab w:val="right" w:pos="9072"/>
      </w:tabs>
      <w:spacing w:before="0" w:after="0" w:line="240" w:lineRule="auto"/>
    </w:pPr>
  </w:style>
  <w:style w:type="character" w:customStyle="1" w:styleId="En-tteCar">
    <w:name w:val="En-tête Car"/>
    <w:basedOn w:val="Policepardfaut"/>
    <w:link w:val="En-tte"/>
    <w:uiPriority w:val="99"/>
    <w:rsid w:val="00394A41"/>
    <w:rPr>
      <w:rFonts w:ascii="Arial" w:hAnsi="Arial" w:cs="Times New Roman"/>
      <w:lang w:eastAsia="fr-FR"/>
    </w:rPr>
  </w:style>
  <w:style w:type="paragraph" w:styleId="Pieddepage">
    <w:name w:val="footer"/>
    <w:basedOn w:val="Normal"/>
    <w:link w:val="PieddepageCar"/>
    <w:uiPriority w:val="99"/>
    <w:unhideWhenUsed/>
    <w:rsid w:val="00394A4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94A41"/>
    <w:rPr>
      <w:rFonts w:ascii="Arial" w:hAnsi="Arial" w:cs="Times New Roman"/>
      <w:lang w:eastAsia="fr-FR"/>
    </w:rPr>
  </w:style>
  <w:style w:type="paragraph" w:styleId="NormalWeb">
    <w:name w:val="Normal (Web)"/>
    <w:basedOn w:val="Normal"/>
    <w:uiPriority w:val="99"/>
    <w:unhideWhenUsed/>
    <w:rsid w:val="008940C1"/>
    <w:pPr>
      <w:spacing w:before="100" w:beforeAutospacing="1"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787A-52D7-44AA-9444-C6BF3798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7264</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GHITIU Cristina</dc:creator>
  <cp:lastModifiedBy>Centrale LYON</cp:lastModifiedBy>
  <cp:revision>2</cp:revision>
  <dcterms:created xsi:type="dcterms:W3CDTF">2021-07-12T08:36:00Z</dcterms:created>
  <dcterms:modified xsi:type="dcterms:W3CDTF">2021-07-12T08:36:00Z</dcterms:modified>
</cp:coreProperties>
</file>